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92F85B" w14:textId="0F4EC336" w:rsidR="000928BF" w:rsidRPr="001718CA" w:rsidRDefault="006861D5" w:rsidP="00005145">
      <w:pPr>
        <w:pStyle w:val="CRCoverPage"/>
        <w:tabs>
          <w:tab w:val="right" w:pos="9639"/>
          <w:tab w:val="right" w:pos="13323"/>
        </w:tabs>
        <w:spacing w:after="0"/>
        <w:jc w:val="both"/>
        <w:rPr>
          <w:rFonts w:cs="Arial"/>
          <w:b/>
          <w:sz w:val="24"/>
          <w:szCs w:val="24"/>
        </w:rPr>
      </w:pPr>
      <w:bookmarkStart w:id="0" w:name="_Toc193024528"/>
      <w:r w:rsidRPr="001718CA">
        <w:rPr>
          <w:rFonts w:cs="Arial"/>
          <w:b/>
          <w:sz w:val="24"/>
          <w:szCs w:val="24"/>
        </w:rPr>
        <w:t>3GPP TSG-RAN3 #11</w:t>
      </w:r>
      <w:r w:rsidR="0066753E" w:rsidRPr="001718CA">
        <w:rPr>
          <w:rFonts w:cs="Arial"/>
          <w:b/>
          <w:sz w:val="24"/>
          <w:szCs w:val="24"/>
        </w:rPr>
        <w:t>9</w:t>
      </w:r>
      <w:r w:rsidR="000928BF" w:rsidRPr="001718CA">
        <w:rPr>
          <w:rFonts w:cs="Arial"/>
          <w:b/>
          <w:sz w:val="24"/>
          <w:szCs w:val="24"/>
        </w:rPr>
        <w:tab/>
      </w:r>
      <w:r w:rsidR="007E3F53" w:rsidRPr="007E3F53">
        <w:rPr>
          <w:rFonts w:cs="Arial"/>
          <w:b/>
          <w:sz w:val="24"/>
          <w:szCs w:val="24"/>
        </w:rPr>
        <w:t>R3-230456</w:t>
      </w:r>
    </w:p>
    <w:p w14:paraId="14FFC19A" w14:textId="079D3715" w:rsidR="007435E2" w:rsidRPr="006457E1" w:rsidRDefault="0066753E" w:rsidP="00DE311D">
      <w:pPr>
        <w:pStyle w:val="Header"/>
        <w:tabs>
          <w:tab w:val="right" w:pos="8280"/>
          <w:tab w:val="right" w:pos="9781"/>
        </w:tabs>
        <w:ind w:right="-57"/>
        <w:jc w:val="both"/>
        <w:rPr>
          <w:rFonts w:eastAsia="PMingLiU"/>
          <w:sz w:val="24"/>
          <w:szCs w:val="28"/>
          <w:lang w:eastAsia="zh-TW"/>
        </w:rPr>
      </w:pPr>
      <w:r w:rsidRPr="006457E1">
        <w:rPr>
          <w:rFonts w:eastAsia="PMingLiU"/>
          <w:sz w:val="24"/>
          <w:szCs w:val="28"/>
          <w:lang w:eastAsia="zh-TW"/>
        </w:rPr>
        <w:t>27</w:t>
      </w:r>
      <w:r w:rsidR="003730B5" w:rsidRPr="006457E1">
        <w:rPr>
          <w:rFonts w:eastAsia="PMingLiU"/>
          <w:sz w:val="24"/>
          <w:szCs w:val="28"/>
          <w:vertAlign w:val="superscript"/>
          <w:lang w:eastAsia="zh-TW"/>
        </w:rPr>
        <w:t>th</w:t>
      </w:r>
      <w:r w:rsidRPr="006457E1">
        <w:rPr>
          <w:rFonts w:eastAsia="PMingLiU"/>
          <w:sz w:val="24"/>
          <w:szCs w:val="28"/>
          <w:vertAlign w:val="superscript"/>
          <w:lang w:eastAsia="zh-TW"/>
        </w:rPr>
        <w:t xml:space="preserve"> </w:t>
      </w:r>
      <w:r w:rsidR="00F212AC" w:rsidRPr="006457E1">
        <w:rPr>
          <w:rFonts w:eastAsia="PMingLiU"/>
          <w:sz w:val="24"/>
          <w:szCs w:val="28"/>
          <w:lang w:eastAsia="zh-TW"/>
        </w:rPr>
        <w:t>February</w:t>
      </w:r>
      <w:r w:rsidR="00112B31">
        <w:rPr>
          <w:rFonts w:eastAsia="PMingLiU"/>
          <w:sz w:val="24"/>
          <w:szCs w:val="28"/>
          <w:lang w:eastAsia="zh-TW"/>
        </w:rPr>
        <w:t xml:space="preserve"> </w:t>
      </w:r>
      <w:r w:rsidR="003730B5" w:rsidRPr="006457E1">
        <w:rPr>
          <w:rFonts w:eastAsia="PMingLiU"/>
          <w:sz w:val="24"/>
          <w:szCs w:val="28"/>
          <w:lang w:eastAsia="zh-TW"/>
        </w:rPr>
        <w:t>–</w:t>
      </w:r>
      <w:r w:rsidR="00112B31">
        <w:rPr>
          <w:rFonts w:eastAsia="PMingLiU"/>
          <w:sz w:val="24"/>
          <w:szCs w:val="28"/>
          <w:lang w:eastAsia="zh-TW"/>
        </w:rPr>
        <w:t xml:space="preserve"> </w:t>
      </w:r>
      <w:r w:rsidR="00855404">
        <w:rPr>
          <w:rFonts w:eastAsia="PMingLiU"/>
          <w:sz w:val="24"/>
          <w:szCs w:val="28"/>
          <w:lang w:eastAsia="zh-TW"/>
        </w:rPr>
        <w:t>3</w:t>
      </w:r>
      <w:r w:rsidR="00855404" w:rsidRPr="00C47E22">
        <w:rPr>
          <w:rFonts w:eastAsia="PMingLiU"/>
          <w:sz w:val="24"/>
          <w:szCs w:val="28"/>
          <w:vertAlign w:val="superscript"/>
          <w:lang w:eastAsia="zh-TW"/>
        </w:rPr>
        <w:t>rd</w:t>
      </w:r>
      <w:r w:rsidR="003730B5" w:rsidRPr="006457E1">
        <w:rPr>
          <w:rFonts w:eastAsia="PMingLiU"/>
          <w:sz w:val="24"/>
          <w:szCs w:val="28"/>
          <w:lang w:eastAsia="zh-TW"/>
        </w:rPr>
        <w:t xml:space="preserve"> </w:t>
      </w:r>
      <w:r w:rsidRPr="006457E1">
        <w:rPr>
          <w:rFonts w:eastAsia="PMingLiU"/>
          <w:sz w:val="24"/>
          <w:szCs w:val="28"/>
          <w:lang w:eastAsia="zh-TW"/>
        </w:rPr>
        <w:t xml:space="preserve">March 2023  </w:t>
      </w:r>
    </w:p>
    <w:p w14:paraId="4828B4E9" w14:textId="70AD4D7C" w:rsidR="0037119B" w:rsidRDefault="002D0117" w:rsidP="0037119B">
      <w:pPr>
        <w:pStyle w:val="Footer"/>
        <w:jc w:val="both"/>
        <w:rPr>
          <w:rFonts w:eastAsia="PMingLiU"/>
          <w:i w:val="0"/>
          <w:sz w:val="24"/>
          <w:szCs w:val="28"/>
          <w:lang w:eastAsia="zh-TW"/>
        </w:rPr>
      </w:pPr>
      <w:r w:rsidRPr="00585AD8">
        <w:rPr>
          <w:rFonts w:eastAsia="PMingLiU"/>
          <w:i w:val="0"/>
          <w:sz w:val="24"/>
          <w:szCs w:val="28"/>
          <w:lang w:eastAsia="zh-TW"/>
        </w:rPr>
        <w:t>Athens,</w:t>
      </w:r>
      <w:r w:rsidR="00585AD8" w:rsidRPr="00585AD8">
        <w:rPr>
          <w:rFonts w:eastAsia="PMingLiU"/>
          <w:i w:val="0"/>
          <w:sz w:val="24"/>
          <w:szCs w:val="28"/>
          <w:lang w:eastAsia="zh-TW"/>
        </w:rPr>
        <w:t xml:space="preserve"> </w:t>
      </w:r>
      <w:r w:rsidRPr="00585AD8">
        <w:rPr>
          <w:rFonts w:eastAsia="PMingLiU"/>
          <w:i w:val="0"/>
          <w:sz w:val="24"/>
          <w:szCs w:val="28"/>
          <w:lang w:eastAsia="zh-TW"/>
        </w:rPr>
        <w:t>Greece</w:t>
      </w:r>
    </w:p>
    <w:p w14:paraId="1B0A2CDE" w14:textId="77777777" w:rsidR="002D0117" w:rsidRPr="00585AD8" w:rsidRDefault="002D0117" w:rsidP="0037119B">
      <w:pPr>
        <w:pStyle w:val="Footer"/>
        <w:jc w:val="both"/>
        <w:rPr>
          <w:rFonts w:eastAsia="PMingLiU"/>
          <w:i w:val="0"/>
          <w:sz w:val="24"/>
          <w:szCs w:val="28"/>
          <w:lang w:eastAsia="zh-TW"/>
        </w:rPr>
      </w:pPr>
    </w:p>
    <w:p w14:paraId="5CB12EED" w14:textId="5834CBA5" w:rsidR="0037119B" w:rsidRPr="006457E1" w:rsidRDefault="0037119B" w:rsidP="0037119B">
      <w:pPr>
        <w:tabs>
          <w:tab w:val="left" w:pos="1985"/>
        </w:tabs>
        <w:ind w:left="1980" w:hanging="1980"/>
        <w:rPr>
          <w:rStyle w:val="a4"/>
          <w:rFonts w:eastAsiaTheme="minorEastAsia"/>
          <w:lang w:val="en-GB"/>
        </w:rPr>
      </w:pPr>
      <w:r w:rsidRPr="006457E1">
        <w:rPr>
          <w:rFonts w:ascii="Arial" w:hAnsi="Arial"/>
          <w:b/>
          <w:sz w:val="24"/>
        </w:rPr>
        <w:t>Title:</w:t>
      </w:r>
      <w:r w:rsidRPr="006457E1">
        <w:rPr>
          <w:rFonts w:ascii="Arial" w:hAnsi="Arial"/>
          <w:sz w:val="24"/>
        </w:rPr>
        <w:t xml:space="preserve"> </w:t>
      </w:r>
      <w:r w:rsidRPr="006457E1">
        <w:rPr>
          <w:rFonts w:ascii="Arial" w:hAnsi="Arial"/>
          <w:sz w:val="24"/>
        </w:rPr>
        <w:tab/>
      </w:r>
      <w:r w:rsidR="008E1325" w:rsidRPr="008E1325">
        <w:rPr>
          <w:rFonts w:ascii="Arial" w:hAnsi="Arial"/>
          <w:sz w:val="24"/>
          <w:lang w:eastAsia="zh-CN"/>
        </w:rPr>
        <w:t>Network Energy Efficiency Metric</w:t>
      </w:r>
    </w:p>
    <w:p w14:paraId="04FFF03A" w14:textId="292C972E" w:rsidR="0096005A" w:rsidRPr="006457E1" w:rsidRDefault="0037119B" w:rsidP="004D5606">
      <w:pPr>
        <w:tabs>
          <w:tab w:val="left" w:pos="1985"/>
        </w:tabs>
        <w:rPr>
          <w:rStyle w:val="a4"/>
          <w:lang w:val="en-GB"/>
        </w:rPr>
      </w:pPr>
      <w:r w:rsidRPr="006457E1">
        <w:rPr>
          <w:rFonts w:ascii="Arial" w:hAnsi="Arial"/>
          <w:b/>
          <w:sz w:val="24"/>
        </w:rPr>
        <w:t xml:space="preserve">Source: </w:t>
      </w:r>
      <w:r w:rsidRPr="006457E1">
        <w:rPr>
          <w:rFonts w:ascii="Arial" w:hAnsi="Arial"/>
          <w:b/>
          <w:sz w:val="24"/>
        </w:rPr>
        <w:tab/>
      </w:r>
      <w:r w:rsidR="009931A4" w:rsidRPr="006457E1">
        <w:rPr>
          <w:rStyle w:val="a4"/>
          <w:lang w:val="en-GB"/>
        </w:rPr>
        <w:t>Ericsson</w:t>
      </w:r>
    </w:p>
    <w:p w14:paraId="13FC74D5" w14:textId="6B383E4C" w:rsidR="0037119B" w:rsidRPr="006457E1" w:rsidRDefault="0037119B" w:rsidP="0037119B">
      <w:pPr>
        <w:tabs>
          <w:tab w:val="left" w:pos="1985"/>
        </w:tabs>
        <w:rPr>
          <w:rStyle w:val="a4"/>
          <w:lang w:val="en-GB"/>
        </w:rPr>
      </w:pPr>
      <w:r w:rsidRPr="006457E1">
        <w:rPr>
          <w:rFonts w:ascii="Arial" w:hAnsi="Arial"/>
          <w:b/>
          <w:sz w:val="24"/>
        </w:rPr>
        <w:t xml:space="preserve">Agenda </w:t>
      </w:r>
      <w:r w:rsidR="00F7270B" w:rsidRPr="006457E1">
        <w:rPr>
          <w:rFonts w:ascii="Arial" w:hAnsi="Arial"/>
          <w:b/>
          <w:sz w:val="24"/>
        </w:rPr>
        <w:t>item:</w:t>
      </w:r>
      <w:r w:rsidR="00F7270B" w:rsidRPr="006457E1">
        <w:rPr>
          <w:rFonts w:ascii="Arial" w:hAnsi="Arial"/>
          <w:sz w:val="24"/>
        </w:rPr>
        <w:t xml:space="preserve"> </w:t>
      </w:r>
      <w:r w:rsidR="00F7270B" w:rsidRPr="006457E1">
        <w:rPr>
          <w:rFonts w:ascii="Arial" w:hAnsi="Arial"/>
          <w:sz w:val="24"/>
        </w:rPr>
        <w:tab/>
      </w:r>
      <w:r w:rsidR="00F7270B" w:rsidRPr="004A4694">
        <w:rPr>
          <w:rFonts w:ascii="Arial" w:hAnsi="Arial"/>
          <w:sz w:val="24"/>
        </w:rPr>
        <w:t>12.</w:t>
      </w:r>
      <w:r w:rsidR="00461C90" w:rsidRPr="00985741">
        <w:rPr>
          <w:rFonts w:ascii="Arial" w:hAnsi="Arial"/>
          <w:sz w:val="24"/>
        </w:rPr>
        <w:t>2.2.3</w:t>
      </w:r>
    </w:p>
    <w:p w14:paraId="571AD775" w14:textId="5A1EADF7" w:rsidR="00FB61E2" w:rsidRPr="006457E1" w:rsidRDefault="0037119B" w:rsidP="00FB61E2">
      <w:pPr>
        <w:tabs>
          <w:tab w:val="left" w:pos="1985"/>
        </w:tabs>
        <w:ind w:left="1980" w:hanging="1980"/>
        <w:rPr>
          <w:rStyle w:val="a4"/>
          <w:lang w:val="en-GB"/>
        </w:rPr>
      </w:pPr>
      <w:r w:rsidRPr="006457E1">
        <w:rPr>
          <w:rFonts w:ascii="Arial" w:hAnsi="Arial"/>
          <w:b/>
          <w:sz w:val="24"/>
        </w:rPr>
        <w:t xml:space="preserve">Document </w:t>
      </w:r>
      <w:r w:rsidR="00FA5FD5" w:rsidRPr="006457E1">
        <w:rPr>
          <w:rFonts w:ascii="Arial" w:hAnsi="Arial"/>
          <w:b/>
          <w:sz w:val="24"/>
        </w:rPr>
        <w:t>Type</w:t>
      </w:r>
      <w:r w:rsidRPr="006457E1">
        <w:rPr>
          <w:rFonts w:ascii="Arial" w:hAnsi="Arial"/>
          <w:b/>
          <w:sz w:val="24"/>
        </w:rPr>
        <w:t>:</w:t>
      </w:r>
      <w:r w:rsidR="00FF0C0F" w:rsidRPr="006457E1">
        <w:rPr>
          <w:rFonts w:ascii="Arial" w:hAnsi="Arial"/>
          <w:b/>
          <w:sz w:val="24"/>
        </w:rPr>
        <w:t xml:space="preserve"> </w:t>
      </w:r>
      <w:r w:rsidR="00FF0C0F" w:rsidRPr="006457E1">
        <w:rPr>
          <w:rFonts w:ascii="Arial" w:hAnsi="Arial"/>
          <w:b/>
          <w:sz w:val="24"/>
        </w:rPr>
        <w:tab/>
      </w:r>
      <w:r w:rsidR="00FF0C0F" w:rsidRPr="006457E1">
        <w:rPr>
          <w:rFonts w:ascii="Arial" w:hAnsi="Arial"/>
          <w:b/>
          <w:sz w:val="24"/>
        </w:rPr>
        <w:tab/>
      </w:r>
      <w:r w:rsidR="00FF0C0F" w:rsidRPr="006457E1">
        <w:rPr>
          <w:rFonts w:ascii="Arial" w:hAnsi="Arial"/>
          <w:b/>
          <w:sz w:val="24"/>
        </w:rPr>
        <w:tab/>
      </w:r>
      <w:r w:rsidR="00FB61E2" w:rsidRPr="006457E1">
        <w:rPr>
          <w:rFonts w:ascii="Arial" w:hAnsi="Arial"/>
          <w:sz w:val="24"/>
        </w:rPr>
        <w:t>Discussion</w:t>
      </w:r>
      <w:r w:rsidR="005A5AC5" w:rsidRPr="006457E1">
        <w:rPr>
          <w:rFonts w:ascii="Arial" w:hAnsi="Arial"/>
          <w:sz w:val="24"/>
        </w:rPr>
        <w:t xml:space="preserve"> and Decision</w:t>
      </w:r>
    </w:p>
    <w:p w14:paraId="3BC899AB" w14:textId="41594D22" w:rsidR="00DD5AE1" w:rsidRPr="006A77EE" w:rsidRDefault="00712AA2" w:rsidP="006A77EE">
      <w:pPr>
        <w:pStyle w:val="Heading1"/>
      </w:pPr>
      <w:r w:rsidRPr="006A77EE">
        <w:t>Introduction</w:t>
      </w:r>
    </w:p>
    <w:p w14:paraId="6112302E" w14:textId="63CFDF48" w:rsidR="00A75C6A" w:rsidRPr="006457E1" w:rsidRDefault="009976CC" w:rsidP="005D78D0">
      <w:pPr>
        <w:rPr>
          <w:lang w:eastAsia="zh-CN"/>
        </w:rPr>
      </w:pPr>
      <w:r w:rsidRPr="006457E1">
        <w:rPr>
          <w:lang w:eastAsia="zh-CN"/>
        </w:rPr>
        <w:t xml:space="preserve">Definition and </w:t>
      </w:r>
      <w:r w:rsidR="00D37EE2" w:rsidRPr="006457E1">
        <w:rPr>
          <w:lang w:eastAsia="zh-CN"/>
        </w:rPr>
        <w:t>signalling</w:t>
      </w:r>
      <w:r w:rsidR="00A836D3" w:rsidRPr="006457E1">
        <w:rPr>
          <w:lang w:eastAsia="zh-CN"/>
        </w:rPr>
        <w:t xml:space="preserve"> </w:t>
      </w:r>
      <w:r w:rsidRPr="006457E1">
        <w:rPr>
          <w:lang w:eastAsia="zh-CN"/>
        </w:rPr>
        <w:t>of</w:t>
      </w:r>
      <w:r w:rsidR="00A4002A" w:rsidRPr="006457E1">
        <w:rPr>
          <w:lang w:eastAsia="zh-CN"/>
        </w:rPr>
        <w:t xml:space="preserve"> the</w:t>
      </w:r>
      <w:r w:rsidRPr="006457E1">
        <w:rPr>
          <w:lang w:eastAsia="zh-CN"/>
        </w:rPr>
        <w:t xml:space="preserve"> </w:t>
      </w:r>
      <w:bookmarkStart w:id="1" w:name="_Hlk125445632"/>
      <w:r w:rsidR="00DB4066">
        <w:rPr>
          <w:lang w:eastAsia="zh-CN"/>
        </w:rPr>
        <w:t>“</w:t>
      </w:r>
      <w:r w:rsidR="009861A7" w:rsidRPr="006457E1">
        <w:rPr>
          <w:lang w:eastAsia="zh-CN"/>
        </w:rPr>
        <w:t>Energy Efficiency</w:t>
      </w:r>
      <w:r w:rsidR="00DB4066">
        <w:rPr>
          <w:lang w:eastAsia="zh-CN"/>
        </w:rPr>
        <w:t>”</w:t>
      </w:r>
      <w:r w:rsidR="00AC76D6" w:rsidRPr="006457E1">
        <w:rPr>
          <w:lang w:eastAsia="zh-CN"/>
        </w:rPr>
        <w:t xml:space="preserve"> metric</w:t>
      </w:r>
      <w:bookmarkEnd w:id="1"/>
      <w:r w:rsidR="00AC76D6" w:rsidRPr="006457E1">
        <w:rPr>
          <w:lang w:eastAsia="zh-CN"/>
        </w:rPr>
        <w:t xml:space="preserve"> </w:t>
      </w:r>
      <w:r w:rsidR="00F23464" w:rsidRPr="006457E1">
        <w:rPr>
          <w:lang w:eastAsia="zh-CN"/>
        </w:rPr>
        <w:t>in the context of t</w:t>
      </w:r>
      <w:r w:rsidR="005D78D0" w:rsidRPr="006457E1">
        <w:rPr>
          <w:lang w:eastAsia="zh-CN"/>
        </w:rPr>
        <w:t xml:space="preserve">he AI/ML-based Network Energy Saving </w:t>
      </w:r>
      <w:r w:rsidR="00277BA7" w:rsidRPr="006457E1">
        <w:rPr>
          <w:lang w:eastAsia="zh-CN"/>
        </w:rPr>
        <w:t xml:space="preserve">use case </w:t>
      </w:r>
      <w:r w:rsidR="00D37EE2" w:rsidRPr="006457E1">
        <w:rPr>
          <w:lang w:eastAsia="zh-CN"/>
        </w:rPr>
        <w:t>was</w:t>
      </w:r>
      <w:r w:rsidR="006F1612" w:rsidRPr="006457E1">
        <w:rPr>
          <w:lang w:eastAsia="zh-CN"/>
        </w:rPr>
        <w:t xml:space="preserve"> discussed during</w:t>
      </w:r>
      <w:r w:rsidR="006F1612" w:rsidRPr="006457E1">
        <w:rPr>
          <w:rStyle w:val="normaltextrun"/>
          <w:color w:val="000000"/>
          <w:bdr w:val="none" w:sz="0" w:space="0" w:color="auto" w:frame="1"/>
        </w:rPr>
        <w:t xml:space="preserve"> RAN3#11</w:t>
      </w:r>
      <w:r w:rsidR="00E32185" w:rsidRPr="006457E1">
        <w:rPr>
          <w:rStyle w:val="normaltextrun"/>
          <w:color w:val="000000"/>
          <w:bdr w:val="none" w:sz="0" w:space="0" w:color="auto" w:frame="1"/>
        </w:rPr>
        <w:t>8</w:t>
      </w:r>
      <w:r w:rsidR="006F1612" w:rsidRPr="006457E1">
        <w:rPr>
          <w:rStyle w:val="normaltextrun"/>
          <w:color w:val="000000"/>
          <w:bdr w:val="none" w:sz="0" w:space="0" w:color="auto" w:frame="1"/>
        </w:rPr>
        <w:t xml:space="preserve"> and the following agreements and open issues were captured:</w:t>
      </w:r>
    </w:p>
    <w:p w14:paraId="470C1025" w14:textId="5C94D8D4" w:rsidR="006F0E74" w:rsidRPr="006457E1" w:rsidRDefault="006F0E74" w:rsidP="006F0E74">
      <w:pPr>
        <w:rPr>
          <w:rFonts w:ascii="Calibri" w:hAnsi="Calibri" w:cs="Calibri"/>
          <w:b/>
          <w:bCs/>
          <w:color w:val="008000"/>
          <w:sz w:val="18"/>
        </w:rPr>
      </w:pPr>
      <w:r w:rsidRPr="006457E1">
        <w:rPr>
          <w:rFonts w:ascii="Calibri" w:hAnsi="Calibri" w:cs="Calibri"/>
          <w:b/>
          <w:bCs/>
          <w:color w:val="008000"/>
          <w:sz w:val="18"/>
        </w:rPr>
        <w:t xml:space="preserve">The "Energy Efficiency" metric should be measurable, </w:t>
      </w:r>
      <w:r w:rsidR="00A836D3" w:rsidRPr="006457E1">
        <w:rPr>
          <w:rFonts w:ascii="Calibri" w:hAnsi="Calibri" w:cs="Calibri"/>
          <w:b/>
          <w:bCs/>
          <w:color w:val="008000"/>
          <w:sz w:val="18"/>
        </w:rPr>
        <w:t>produced,</w:t>
      </w:r>
      <w:r w:rsidRPr="006457E1">
        <w:rPr>
          <w:rFonts w:ascii="Calibri" w:hAnsi="Calibri" w:cs="Calibri"/>
          <w:b/>
          <w:bCs/>
          <w:color w:val="008000"/>
          <w:sz w:val="18"/>
        </w:rPr>
        <w:t xml:space="preserve"> and interpretable by the RAN.</w:t>
      </w:r>
      <w:r w:rsidR="00A836D3" w:rsidRPr="006457E1">
        <w:rPr>
          <w:rFonts w:ascii="Calibri" w:hAnsi="Calibri" w:cs="Calibri"/>
          <w:b/>
          <w:bCs/>
          <w:color w:val="008000"/>
          <w:sz w:val="18"/>
        </w:rPr>
        <w:t xml:space="preserve"> </w:t>
      </w:r>
      <w:r w:rsidRPr="006457E1">
        <w:rPr>
          <w:rFonts w:ascii="Calibri" w:hAnsi="Calibri" w:cs="Calibri"/>
          <w:b/>
          <w:bCs/>
          <w:color w:val="0000FF"/>
          <w:sz w:val="18"/>
        </w:rPr>
        <w:t>Whether it will be introduced or not is still FFS.</w:t>
      </w:r>
    </w:p>
    <w:p w14:paraId="33A48328" w14:textId="77777777" w:rsidR="00D568A4" w:rsidRPr="006457E1" w:rsidRDefault="006F0E74" w:rsidP="006F0E74">
      <w:pPr>
        <w:rPr>
          <w:rFonts w:ascii="Calibri" w:hAnsi="Calibri" w:cs="Calibri"/>
          <w:b/>
          <w:bCs/>
          <w:color w:val="008000"/>
          <w:sz w:val="18"/>
        </w:rPr>
      </w:pPr>
      <w:r w:rsidRPr="006457E1">
        <w:rPr>
          <w:rFonts w:ascii="Calibri" w:hAnsi="Calibri" w:cs="Calibri"/>
          <w:b/>
          <w:bCs/>
          <w:color w:val="008000"/>
          <w:sz w:val="18"/>
        </w:rPr>
        <w:t xml:space="preserve">Start with per node granularity EE and </w:t>
      </w:r>
      <w:r w:rsidR="001A6CCF" w:rsidRPr="006457E1">
        <w:rPr>
          <w:rFonts w:ascii="Calibri" w:hAnsi="Calibri" w:cs="Calibri"/>
          <w:b/>
          <w:bCs/>
          <w:color w:val="008000"/>
          <w:sz w:val="18"/>
        </w:rPr>
        <w:t>p</w:t>
      </w:r>
      <w:r w:rsidRPr="006457E1">
        <w:rPr>
          <w:rFonts w:ascii="Calibri" w:hAnsi="Calibri" w:cs="Calibri"/>
          <w:b/>
          <w:bCs/>
          <w:color w:val="008000"/>
          <w:sz w:val="18"/>
        </w:rPr>
        <w:t>er cell granularity EE could be considered if it is feasible.</w:t>
      </w:r>
    </w:p>
    <w:p w14:paraId="028FDCED" w14:textId="0684E727" w:rsidR="006F0E74" w:rsidRPr="006457E1" w:rsidRDefault="006F0E74" w:rsidP="006F0E74">
      <w:pPr>
        <w:rPr>
          <w:rFonts w:ascii="Calibri" w:hAnsi="Calibri" w:cs="Calibri"/>
          <w:b/>
          <w:bCs/>
          <w:color w:val="008000"/>
          <w:sz w:val="18"/>
        </w:rPr>
      </w:pPr>
      <w:r w:rsidRPr="006457E1">
        <w:rPr>
          <w:rFonts w:ascii="Calibri" w:hAnsi="Calibri" w:cs="Calibri"/>
          <w:b/>
          <w:bCs/>
          <w:color w:val="008000"/>
          <w:sz w:val="18"/>
          <w:u w:val="single"/>
        </w:rPr>
        <w:t>WA</w:t>
      </w:r>
      <w:r w:rsidRPr="006457E1">
        <w:rPr>
          <w:rFonts w:ascii="Calibri" w:hAnsi="Calibri" w:cs="Calibri"/>
          <w:b/>
          <w:bCs/>
          <w:color w:val="008000"/>
          <w:sz w:val="18"/>
        </w:rPr>
        <w:t xml:space="preserve">: Take the EE defined in SA5 as the baseline for the energy efficiency of a </w:t>
      </w:r>
      <w:proofErr w:type="spellStart"/>
      <w:r w:rsidRPr="006457E1">
        <w:rPr>
          <w:rFonts w:ascii="Calibri" w:hAnsi="Calibri" w:cs="Calibri"/>
          <w:b/>
          <w:bCs/>
          <w:color w:val="008000"/>
          <w:sz w:val="18"/>
        </w:rPr>
        <w:t>gNB</w:t>
      </w:r>
      <w:proofErr w:type="spellEnd"/>
      <w:r w:rsidRPr="006457E1">
        <w:rPr>
          <w:rFonts w:ascii="Calibri" w:hAnsi="Calibri" w:cs="Calibri"/>
          <w:b/>
          <w:bCs/>
          <w:color w:val="008000"/>
          <w:sz w:val="18"/>
        </w:rPr>
        <w:t xml:space="preserve">. </w:t>
      </w:r>
      <w:r w:rsidRPr="006457E1">
        <w:rPr>
          <w:rFonts w:ascii="Calibri" w:hAnsi="Calibri" w:cs="Calibri"/>
          <w:b/>
          <w:bCs/>
          <w:color w:val="0000FF"/>
          <w:sz w:val="18"/>
        </w:rPr>
        <w:t xml:space="preserve">What to be </w:t>
      </w:r>
      <w:r w:rsidR="001A6CCF" w:rsidRPr="006457E1">
        <w:rPr>
          <w:rFonts w:ascii="Calibri" w:hAnsi="Calibri" w:cs="Calibri"/>
          <w:b/>
          <w:bCs/>
          <w:color w:val="0000FF"/>
          <w:sz w:val="18"/>
        </w:rPr>
        <w:t>transferred</w:t>
      </w:r>
      <w:r w:rsidRPr="006457E1">
        <w:rPr>
          <w:rFonts w:ascii="Calibri" w:hAnsi="Calibri" w:cs="Calibri"/>
          <w:b/>
          <w:bCs/>
          <w:color w:val="0000FF"/>
          <w:sz w:val="18"/>
        </w:rPr>
        <w:t xml:space="preserve"> between NG-RAN nodes is FFS.</w:t>
      </w:r>
    </w:p>
    <w:p w14:paraId="641B225F" w14:textId="77777777" w:rsidR="006F0E74" w:rsidRPr="006457E1" w:rsidRDefault="006F0E74" w:rsidP="006F0E74">
      <w:pPr>
        <w:rPr>
          <w:rFonts w:ascii="Calibri" w:hAnsi="Calibri" w:cs="Calibri"/>
          <w:b/>
          <w:bCs/>
          <w:color w:val="0000FF"/>
          <w:sz w:val="18"/>
        </w:rPr>
      </w:pPr>
      <w:bookmarkStart w:id="2" w:name="_Hlk125628700"/>
      <w:r w:rsidRPr="006457E1">
        <w:rPr>
          <w:rFonts w:ascii="Calibri" w:hAnsi="Calibri" w:cs="Calibri"/>
          <w:b/>
          <w:bCs/>
          <w:color w:val="0000FF"/>
          <w:sz w:val="18"/>
        </w:rPr>
        <w:t>FFS on how to calculate this EE, and which of the following 4 options should be adopted:</w:t>
      </w:r>
    </w:p>
    <w:bookmarkEnd w:id="2"/>
    <w:p w14:paraId="00029226" w14:textId="7573FF9B" w:rsidR="006F0E74" w:rsidRPr="006457E1" w:rsidRDefault="006F0E74" w:rsidP="00DC04FF">
      <w:pPr>
        <w:ind w:left="288"/>
        <w:rPr>
          <w:rFonts w:ascii="Calibri" w:hAnsi="Calibri" w:cs="Calibri"/>
          <w:b/>
          <w:bCs/>
          <w:color w:val="0000FF"/>
          <w:sz w:val="18"/>
        </w:rPr>
      </w:pPr>
      <w:r w:rsidRPr="006457E1">
        <w:rPr>
          <w:rFonts w:ascii="Calibri" w:hAnsi="Calibri" w:cs="Calibri"/>
          <w:b/>
          <w:bCs/>
          <w:color w:val="0000FF"/>
          <w:sz w:val="18"/>
          <w:u w:val="single"/>
        </w:rPr>
        <w:t>Option 1</w:t>
      </w:r>
      <w:r w:rsidRPr="006457E1">
        <w:rPr>
          <w:rFonts w:ascii="Calibri" w:hAnsi="Calibri" w:cs="Calibri"/>
          <w:b/>
          <w:bCs/>
          <w:color w:val="0000FF"/>
          <w:sz w:val="18"/>
        </w:rPr>
        <w:t>: Indicating the value of the ratio of data volume over energy consumption directly</w:t>
      </w:r>
      <w:r w:rsidR="00E31425" w:rsidRPr="006457E1">
        <w:rPr>
          <w:rFonts w:ascii="Calibri" w:hAnsi="Calibri" w:cs="Calibri"/>
          <w:b/>
          <w:bCs/>
          <w:color w:val="0000FF"/>
          <w:sz w:val="18"/>
        </w:rPr>
        <w:t>.</w:t>
      </w:r>
    </w:p>
    <w:p w14:paraId="7DAD7B0A" w14:textId="77777777" w:rsidR="006F0E74" w:rsidRPr="006457E1" w:rsidRDefault="006F0E74" w:rsidP="00DC04FF">
      <w:pPr>
        <w:ind w:left="288"/>
        <w:rPr>
          <w:rFonts w:ascii="Calibri" w:hAnsi="Calibri" w:cs="Calibri"/>
          <w:b/>
          <w:bCs/>
          <w:color w:val="0000FF"/>
          <w:sz w:val="18"/>
        </w:rPr>
      </w:pPr>
      <w:r w:rsidRPr="006457E1">
        <w:rPr>
          <w:rFonts w:ascii="Calibri" w:hAnsi="Calibri" w:cs="Calibri"/>
          <w:b/>
          <w:bCs/>
          <w:color w:val="0000FF"/>
          <w:sz w:val="18"/>
          <w:u w:val="single"/>
        </w:rPr>
        <w:t>Option 2</w:t>
      </w:r>
      <w:r w:rsidRPr="006457E1">
        <w:rPr>
          <w:rFonts w:ascii="Calibri" w:hAnsi="Calibri" w:cs="Calibri"/>
          <w:b/>
          <w:bCs/>
          <w:color w:val="0000FF"/>
          <w:sz w:val="18"/>
        </w:rPr>
        <w:t>: Define the EE metric in a more abstract way using a quantitative encoding, e.g., using EE values on a linear scale from 0 to 100.</w:t>
      </w:r>
    </w:p>
    <w:p w14:paraId="03563A88" w14:textId="52D6E831" w:rsidR="006F0E74" w:rsidRPr="006457E1" w:rsidRDefault="006F0E74" w:rsidP="00DC04FF">
      <w:pPr>
        <w:ind w:left="288"/>
        <w:rPr>
          <w:rFonts w:ascii="Calibri" w:hAnsi="Calibri" w:cs="Calibri"/>
          <w:b/>
          <w:bCs/>
          <w:color w:val="0000FF"/>
          <w:sz w:val="18"/>
        </w:rPr>
      </w:pPr>
      <w:r w:rsidRPr="006457E1">
        <w:rPr>
          <w:rFonts w:ascii="Calibri" w:hAnsi="Calibri" w:cs="Calibri"/>
          <w:b/>
          <w:bCs/>
          <w:color w:val="0000FF"/>
          <w:sz w:val="18"/>
          <w:u w:val="single"/>
        </w:rPr>
        <w:t>Option 3</w:t>
      </w:r>
      <w:r w:rsidRPr="006457E1">
        <w:rPr>
          <w:rFonts w:ascii="Calibri" w:hAnsi="Calibri" w:cs="Calibri"/>
          <w:b/>
          <w:bCs/>
          <w:color w:val="0000FF"/>
          <w:sz w:val="18"/>
        </w:rPr>
        <w:t xml:space="preserve">: The metric of Energy Efficiency exchanged between NG-RAN nodes is an Energy Consumption related to an additional load. And exchanged EE metric between </w:t>
      </w:r>
      <w:r w:rsidR="00E31425" w:rsidRPr="006457E1">
        <w:rPr>
          <w:rFonts w:ascii="Calibri" w:hAnsi="Calibri" w:cs="Calibri"/>
          <w:b/>
          <w:bCs/>
          <w:color w:val="0000FF"/>
          <w:sz w:val="18"/>
        </w:rPr>
        <w:t>neighbouring</w:t>
      </w:r>
      <w:r w:rsidRPr="006457E1">
        <w:rPr>
          <w:rFonts w:ascii="Calibri" w:hAnsi="Calibri" w:cs="Calibri"/>
          <w:b/>
          <w:bCs/>
          <w:color w:val="0000FF"/>
          <w:sz w:val="18"/>
        </w:rPr>
        <w:t xml:space="preserve"> NG-RAN nodes is defined in the interval [0, 100].</w:t>
      </w:r>
    </w:p>
    <w:p w14:paraId="214D4FDD" w14:textId="19968D46" w:rsidR="00A75C6A" w:rsidRPr="006457E1" w:rsidRDefault="006F0E74" w:rsidP="00DC04FF">
      <w:pPr>
        <w:ind w:left="288"/>
        <w:rPr>
          <w:rFonts w:ascii="Calibri" w:hAnsi="Calibri" w:cs="Calibri"/>
          <w:b/>
          <w:bCs/>
          <w:color w:val="0000FF"/>
          <w:sz w:val="18"/>
        </w:rPr>
      </w:pPr>
      <w:r w:rsidRPr="006457E1">
        <w:rPr>
          <w:rFonts w:ascii="Calibri" w:hAnsi="Calibri" w:cs="Calibri"/>
          <w:b/>
          <w:bCs/>
          <w:color w:val="0000FF"/>
          <w:sz w:val="18"/>
          <w:u w:val="single"/>
        </w:rPr>
        <w:t>Option 4</w:t>
      </w:r>
      <w:r w:rsidRPr="006457E1">
        <w:rPr>
          <w:rFonts w:ascii="Calibri" w:hAnsi="Calibri" w:cs="Calibri"/>
          <w:b/>
          <w:bCs/>
          <w:color w:val="0000FF"/>
          <w:sz w:val="18"/>
        </w:rPr>
        <w:t>: Deliver both data volume and energy consumption over RAN interfaces to let the requesting node calculate the overall DV over EC of the specific area and thereby drive the overall EE.</w:t>
      </w:r>
    </w:p>
    <w:p w14:paraId="3CEEB284" w14:textId="0D46B34D" w:rsidR="005D78D0" w:rsidRPr="006457E1" w:rsidRDefault="005D78D0" w:rsidP="00091CD8">
      <w:pPr>
        <w:rPr>
          <w:rFonts w:eastAsia="SimSun"/>
          <w:lang w:eastAsia="zh-CN"/>
        </w:rPr>
      </w:pPr>
      <w:r w:rsidRPr="006457E1">
        <w:rPr>
          <w:lang w:eastAsia="zh-CN"/>
        </w:rPr>
        <w:t xml:space="preserve">In this paper we </w:t>
      </w:r>
      <w:r w:rsidR="00751EFC" w:rsidRPr="006457E1">
        <w:rPr>
          <w:lang w:eastAsia="zh-CN"/>
        </w:rPr>
        <w:t xml:space="preserve">further </w:t>
      </w:r>
      <w:r w:rsidR="0068568E" w:rsidRPr="006457E1">
        <w:rPr>
          <w:lang w:eastAsia="zh-CN"/>
        </w:rPr>
        <w:t>discuss</w:t>
      </w:r>
      <w:r w:rsidRPr="006457E1">
        <w:rPr>
          <w:lang w:eastAsia="zh-CN"/>
        </w:rPr>
        <w:t xml:space="preserve"> </w:t>
      </w:r>
      <w:r w:rsidR="0068568E" w:rsidRPr="006457E1">
        <w:rPr>
          <w:lang w:eastAsia="zh-CN"/>
        </w:rPr>
        <w:t>these</w:t>
      </w:r>
      <w:r w:rsidRPr="006457E1">
        <w:rPr>
          <w:lang w:eastAsia="zh-CN"/>
        </w:rPr>
        <w:t xml:space="preserve"> open issues of the </w:t>
      </w:r>
      <w:bookmarkStart w:id="3" w:name="_Hlk126087100"/>
      <w:r w:rsidR="004602FA">
        <w:rPr>
          <w:lang w:eastAsia="zh-CN"/>
        </w:rPr>
        <w:t>“</w:t>
      </w:r>
      <w:r w:rsidR="00614307" w:rsidRPr="006457E1">
        <w:rPr>
          <w:lang w:eastAsia="zh-CN"/>
        </w:rPr>
        <w:t>Energy Efficiency</w:t>
      </w:r>
      <w:r w:rsidR="004602FA">
        <w:rPr>
          <w:lang w:eastAsia="zh-CN"/>
        </w:rPr>
        <w:t>”</w:t>
      </w:r>
      <w:r w:rsidR="00614307" w:rsidRPr="006457E1">
        <w:rPr>
          <w:lang w:eastAsia="zh-CN"/>
        </w:rPr>
        <w:t xml:space="preserve"> metric</w:t>
      </w:r>
      <w:bookmarkEnd w:id="3"/>
      <w:r w:rsidRPr="006457E1">
        <w:rPr>
          <w:rFonts w:eastAsia="SimSun"/>
          <w:lang w:eastAsia="zh-CN"/>
        </w:rPr>
        <w:t>.</w:t>
      </w:r>
    </w:p>
    <w:p w14:paraId="7C2B0091" w14:textId="58523920" w:rsidR="00C42B62" w:rsidRPr="001718CA" w:rsidRDefault="005D498A" w:rsidP="006A77EE">
      <w:pPr>
        <w:pStyle w:val="Heading1"/>
      </w:pPr>
      <w:bookmarkStart w:id="4" w:name="_Ref109047682"/>
      <w:bookmarkStart w:id="5" w:name="OLE_LINK1"/>
      <w:bookmarkStart w:id="6" w:name="OLE_LINK2"/>
      <w:r w:rsidRPr="001718CA">
        <w:t xml:space="preserve">Energy efficiency </w:t>
      </w:r>
      <w:r w:rsidR="006572A6" w:rsidRPr="001718CA">
        <w:t>signalling</w:t>
      </w:r>
      <w:r w:rsidRPr="001718CA">
        <w:t xml:space="preserve"> between </w:t>
      </w:r>
      <w:bookmarkStart w:id="7" w:name="_Hlk108516440"/>
      <w:r w:rsidRPr="001718CA">
        <w:t>NG-RAN nodes</w:t>
      </w:r>
      <w:bookmarkEnd w:id="4"/>
      <w:bookmarkEnd w:id="7"/>
    </w:p>
    <w:p w14:paraId="0ED64AFC" w14:textId="16FC507B" w:rsidR="00CF6A44" w:rsidRPr="00C45BC1" w:rsidRDefault="007F0E0B" w:rsidP="00C47E22">
      <w:pPr>
        <w:pStyle w:val="Heading2"/>
      </w:pPr>
      <w:r w:rsidRPr="00C45BC1">
        <w:t xml:space="preserve">Energy </w:t>
      </w:r>
      <w:r w:rsidR="00C45BC1" w:rsidRPr="00C45BC1">
        <w:t>e</w:t>
      </w:r>
      <w:r w:rsidRPr="00C45BC1">
        <w:t>fficiency metric</w:t>
      </w:r>
      <w:r w:rsidR="000964EF">
        <w:t xml:space="preserve"> definition</w:t>
      </w:r>
    </w:p>
    <w:p w14:paraId="7A2388FD" w14:textId="4CED8EE9" w:rsidR="00B56776" w:rsidRPr="006457E1" w:rsidRDefault="00013EE1" w:rsidP="00CB106F">
      <w:pPr>
        <w:rPr>
          <w:rFonts w:eastAsia="SimSun"/>
          <w:lang w:eastAsia="zh-CN"/>
        </w:rPr>
      </w:pPr>
      <w:r w:rsidRPr="006457E1">
        <w:rPr>
          <w:rFonts w:eastAsia="SimSun"/>
          <w:lang w:eastAsia="zh-CN"/>
        </w:rPr>
        <w:t>I</w:t>
      </w:r>
      <w:r w:rsidR="00B6700B" w:rsidRPr="006457E1">
        <w:rPr>
          <w:rFonts w:eastAsia="SimSun"/>
          <w:lang w:eastAsia="zh-CN"/>
        </w:rPr>
        <w:t xml:space="preserve">t was </w:t>
      </w:r>
      <w:r w:rsidR="00CC0687" w:rsidRPr="006457E1">
        <w:rPr>
          <w:rFonts w:eastAsia="SimSun"/>
          <w:lang w:eastAsia="zh-CN"/>
        </w:rPr>
        <w:t>agreed</w:t>
      </w:r>
      <w:r w:rsidR="00B6700B" w:rsidRPr="006457E1">
        <w:rPr>
          <w:rFonts w:eastAsia="SimSun"/>
          <w:lang w:eastAsia="zh-CN"/>
        </w:rPr>
        <w:t xml:space="preserve"> </w:t>
      </w:r>
      <w:r w:rsidR="00E57512" w:rsidRPr="006457E1">
        <w:rPr>
          <w:lang w:eastAsia="zh-CN"/>
        </w:rPr>
        <w:t>during</w:t>
      </w:r>
      <w:r w:rsidR="00E57512" w:rsidRPr="006457E1">
        <w:rPr>
          <w:rStyle w:val="normaltextrun"/>
          <w:color w:val="000000"/>
          <w:bdr w:val="none" w:sz="0" w:space="0" w:color="auto" w:frame="1"/>
        </w:rPr>
        <w:t xml:space="preserve"> RAN3#118 that </w:t>
      </w:r>
      <w:r w:rsidR="00B6700B" w:rsidRPr="006457E1">
        <w:rPr>
          <w:rFonts w:eastAsia="SimSun"/>
          <w:lang w:eastAsia="zh-CN"/>
        </w:rPr>
        <w:t xml:space="preserve">the </w:t>
      </w:r>
      <w:r w:rsidR="00784465">
        <w:rPr>
          <w:rFonts w:eastAsia="SimSun"/>
          <w:lang w:eastAsia="zh-CN"/>
        </w:rPr>
        <w:t>“</w:t>
      </w:r>
      <w:r w:rsidR="00B6700B" w:rsidRPr="006457E1">
        <w:rPr>
          <w:rFonts w:eastAsia="SimSun"/>
          <w:lang w:eastAsia="zh-CN"/>
        </w:rPr>
        <w:t>Energy Efficiency</w:t>
      </w:r>
      <w:r w:rsidR="00784465">
        <w:rPr>
          <w:rFonts w:eastAsia="SimSun"/>
          <w:lang w:eastAsia="zh-CN"/>
        </w:rPr>
        <w:t>”</w:t>
      </w:r>
      <w:r w:rsidR="00B6700B" w:rsidRPr="006457E1">
        <w:rPr>
          <w:rFonts w:eastAsia="SimSun"/>
          <w:lang w:eastAsia="zh-CN"/>
        </w:rPr>
        <w:t xml:space="preserve"> metric should be measurable, produced, and interpretable by the RAN</w:t>
      </w:r>
      <w:r w:rsidRPr="006457E1">
        <w:rPr>
          <w:rFonts w:eastAsia="SimSun"/>
          <w:lang w:eastAsia="zh-CN"/>
        </w:rPr>
        <w:t>. However,</w:t>
      </w:r>
      <w:r w:rsidR="00C347B1" w:rsidRPr="006457E1">
        <w:rPr>
          <w:rFonts w:eastAsia="SimSun"/>
          <w:lang w:eastAsia="zh-CN"/>
        </w:rPr>
        <w:t xml:space="preserve"> it </w:t>
      </w:r>
      <w:proofErr w:type="gramStart"/>
      <w:r w:rsidR="00A41F77" w:rsidRPr="006457E1">
        <w:rPr>
          <w:rFonts w:eastAsia="SimSun"/>
          <w:lang w:eastAsia="zh-CN"/>
        </w:rPr>
        <w:t>still remains</w:t>
      </w:r>
      <w:proofErr w:type="gramEnd"/>
      <w:r w:rsidR="00997A53" w:rsidRPr="006457E1">
        <w:rPr>
          <w:rFonts w:eastAsia="SimSun"/>
          <w:lang w:eastAsia="zh-CN"/>
        </w:rPr>
        <w:t xml:space="preserve"> an </w:t>
      </w:r>
      <w:r w:rsidR="00C4729B" w:rsidRPr="006457E1">
        <w:rPr>
          <w:rFonts w:eastAsia="SimSun"/>
          <w:lang w:eastAsia="zh-CN"/>
        </w:rPr>
        <w:t xml:space="preserve">open issue </w:t>
      </w:r>
      <w:r w:rsidR="00167603" w:rsidRPr="006457E1">
        <w:rPr>
          <w:rFonts w:eastAsia="SimSun"/>
          <w:lang w:eastAsia="zh-CN"/>
        </w:rPr>
        <w:t xml:space="preserve">how EE </w:t>
      </w:r>
      <w:r w:rsidR="00B228C0" w:rsidRPr="006457E1">
        <w:rPr>
          <w:rFonts w:eastAsia="SimSun"/>
          <w:lang w:eastAsia="zh-CN"/>
        </w:rPr>
        <w:t>will</w:t>
      </w:r>
      <w:r w:rsidR="00B0389C" w:rsidRPr="006457E1">
        <w:rPr>
          <w:rFonts w:eastAsia="SimSun"/>
          <w:lang w:eastAsia="zh-CN"/>
        </w:rPr>
        <w:t xml:space="preserve"> be calculated and whether and how the EE</w:t>
      </w:r>
      <w:r w:rsidR="00AA6367" w:rsidRPr="006457E1">
        <w:rPr>
          <w:rFonts w:eastAsia="SimSun"/>
          <w:lang w:eastAsia="zh-CN"/>
        </w:rPr>
        <w:t xml:space="preserve"> metric will be exchanged between NG-RAN nodes.</w:t>
      </w:r>
      <w:r w:rsidR="003C662D" w:rsidRPr="006457E1">
        <w:rPr>
          <w:rFonts w:eastAsia="SimSun"/>
          <w:lang w:eastAsia="zh-CN"/>
        </w:rPr>
        <w:t xml:space="preserve"> </w:t>
      </w:r>
      <w:r w:rsidR="00FD135D" w:rsidRPr="006457E1">
        <w:rPr>
          <w:rFonts w:eastAsia="SimSun"/>
          <w:lang w:eastAsia="zh-CN"/>
        </w:rPr>
        <w:t>In the following</w:t>
      </w:r>
      <w:r w:rsidR="00EF36FD" w:rsidRPr="006457E1">
        <w:rPr>
          <w:rFonts w:eastAsia="SimSun"/>
          <w:lang w:eastAsia="zh-CN"/>
        </w:rPr>
        <w:t>,</w:t>
      </w:r>
      <w:r w:rsidR="00FD135D" w:rsidRPr="006457E1">
        <w:rPr>
          <w:rFonts w:eastAsia="SimSun"/>
          <w:lang w:eastAsia="zh-CN"/>
        </w:rPr>
        <w:t xml:space="preserve"> we will discuss </w:t>
      </w:r>
      <w:r w:rsidR="002843EB" w:rsidRPr="006457E1">
        <w:rPr>
          <w:rFonts w:eastAsia="SimSun"/>
          <w:lang w:eastAsia="zh-CN"/>
        </w:rPr>
        <w:t>all</w:t>
      </w:r>
      <w:r w:rsidR="00CB106F" w:rsidRPr="006457E1">
        <w:rPr>
          <w:rFonts w:eastAsia="SimSun"/>
          <w:lang w:eastAsia="zh-CN"/>
        </w:rPr>
        <w:t xml:space="preserve"> </w:t>
      </w:r>
      <w:r w:rsidR="002843EB" w:rsidRPr="006457E1">
        <w:rPr>
          <w:rFonts w:eastAsia="SimSun"/>
          <w:lang w:eastAsia="zh-CN"/>
        </w:rPr>
        <w:t xml:space="preserve">proposed </w:t>
      </w:r>
      <w:r w:rsidR="00FD135D" w:rsidRPr="006457E1">
        <w:rPr>
          <w:rFonts w:eastAsia="SimSun"/>
          <w:lang w:eastAsia="zh-CN"/>
        </w:rPr>
        <w:t>options</w:t>
      </w:r>
      <w:r w:rsidR="00F4010F" w:rsidRPr="006457E1">
        <w:rPr>
          <w:rFonts w:eastAsia="SimSun"/>
          <w:lang w:eastAsia="zh-CN"/>
        </w:rPr>
        <w:t xml:space="preserve"> </w:t>
      </w:r>
      <w:r w:rsidR="00C663AF">
        <w:rPr>
          <w:rFonts w:eastAsia="SimSun"/>
          <w:lang w:eastAsia="zh-CN"/>
        </w:rPr>
        <w:t xml:space="preserve">presented at the last RAN3 meeting </w:t>
      </w:r>
      <w:r w:rsidR="00F4010F" w:rsidRPr="006457E1">
        <w:rPr>
          <w:rFonts w:eastAsia="SimSun"/>
          <w:lang w:eastAsia="zh-CN"/>
        </w:rPr>
        <w:t>on how to calculate EE</w:t>
      </w:r>
      <w:r w:rsidR="00740CE7" w:rsidRPr="006457E1">
        <w:rPr>
          <w:rFonts w:eastAsia="SimSun"/>
          <w:lang w:eastAsia="zh-CN"/>
        </w:rPr>
        <w:t xml:space="preserve"> </w:t>
      </w:r>
      <w:r w:rsidR="00580FF2" w:rsidRPr="006457E1">
        <w:rPr>
          <w:rFonts w:eastAsia="SimSun"/>
          <w:lang w:eastAsia="zh-CN"/>
        </w:rPr>
        <w:t>and</w:t>
      </w:r>
      <w:r w:rsidR="00740CE7" w:rsidRPr="006457E1">
        <w:rPr>
          <w:rFonts w:eastAsia="SimSun"/>
          <w:lang w:eastAsia="zh-CN"/>
        </w:rPr>
        <w:t xml:space="preserve"> what </w:t>
      </w:r>
      <w:r w:rsidR="00580FF2" w:rsidRPr="006457E1">
        <w:rPr>
          <w:rFonts w:eastAsia="SimSun"/>
          <w:lang w:eastAsia="zh-CN"/>
        </w:rPr>
        <w:t xml:space="preserve">EE metric </w:t>
      </w:r>
      <w:r w:rsidR="00740CE7" w:rsidRPr="006457E1">
        <w:rPr>
          <w:rFonts w:eastAsia="SimSun"/>
          <w:lang w:eastAsia="zh-CN"/>
        </w:rPr>
        <w:t xml:space="preserve">to be </w:t>
      </w:r>
      <w:r w:rsidR="00580FF2" w:rsidRPr="006457E1">
        <w:rPr>
          <w:rFonts w:eastAsia="SimSun"/>
          <w:lang w:eastAsia="zh-CN"/>
        </w:rPr>
        <w:t>signalled</w:t>
      </w:r>
      <w:r w:rsidR="00740CE7" w:rsidRPr="006457E1">
        <w:rPr>
          <w:rFonts w:eastAsia="SimSun"/>
          <w:lang w:eastAsia="zh-CN"/>
        </w:rPr>
        <w:t xml:space="preserve"> between NG-RAN nodes</w:t>
      </w:r>
      <w:r w:rsidR="00574172">
        <w:rPr>
          <w:rFonts w:eastAsia="SimSun"/>
          <w:lang w:eastAsia="zh-CN"/>
        </w:rPr>
        <w:t>.</w:t>
      </w:r>
    </w:p>
    <w:p w14:paraId="2D04D095" w14:textId="77777777" w:rsidR="00B76284" w:rsidRDefault="00B76284" w:rsidP="00B97BF2">
      <w:pPr>
        <w:rPr>
          <w:rFonts w:eastAsia="SimSun"/>
          <w:lang w:eastAsia="zh-CN"/>
        </w:rPr>
      </w:pPr>
    </w:p>
    <w:p w14:paraId="0857699D" w14:textId="62713B82" w:rsidR="003C662D" w:rsidRPr="006457E1" w:rsidRDefault="008F08AA" w:rsidP="00B97BF2">
      <w:pPr>
        <w:rPr>
          <w:rFonts w:ascii="Calibri" w:hAnsi="Calibri" w:cs="Calibri"/>
          <w:b/>
          <w:bCs/>
          <w:color w:val="0000FF"/>
          <w:sz w:val="18"/>
        </w:rPr>
      </w:pPr>
      <w:r w:rsidRPr="006457E1">
        <w:rPr>
          <w:rFonts w:ascii="Calibri" w:hAnsi="Calibri" w:cs="Calibri"/>
          <w:b/>
          <w:bCs/>
          <w:color w:val="0000FF"/>
          <w:sz w:val="18"/>
          <w:u w:val="single"/>
        </w:rPr>
        <w:t>Option 1</w:t>
      </w:r>
      <w:r w:rsidRPr="006457E1">
        <w:rPr>
          <w:rFonts w:ascii="Calibri" w:hAnsi="Calibri" w:cs="Calibri"/>
          <w:b/>
          <w:bCs/>
          <w:color w:val="0000FF"/>
          <w:sz w:val="18"/>
        </w:rPr>
        <w:t>: Indicating the value of the ratio of data volume over energy consumption directly.</w:t>
      </w:r>
    </w:p>
    <w:p w14:paraId="30BEFFA4" w14:textId="2C176FC4" w:rsidR="008F1367" w:rsidRPr="006457E1" w:rsidRDefault="00472D61" w:rsidP="008130D9">
      <w:pPr>
        <w:rPr>
          <w:rFonts w:eastAsia="SimSun"/>
          <w:lang w:eastAsia="zh-CN"/>
        </w:rPr>
      </w:pPr>
      <w:r w:rsidRPr="006457E1">
        <w:rPr>
          <w:rFonts w:eastAsia="SimSun"/>
          <w:lang w:eastAsia="zh-CN"/>
        </w:rPr>
        <w:t xml:space="preserve">Option 1 </w:t>
      </w:r>
      <w:r w:rsidR="009F12FB" w:rsidRPr="006457E1">
        <w:rPr>
          <w:rFonts w:eastAsia="SimSun"/>
          <w:lang w:eastAsia="zh-CN"/>
        </w:rPr>
        <w:t>relates</w:t>
      </w:r>
      <w:r w:rsidR="005E58B4" w:rsidRPr="006457E1">
        <w:rPr>
          <w:rFonts w:eastAsia="SimSun"/>
          <w:lang w:eastAsia="zh-CN"/>
        </w:rPr>
        <w:t xml:space="preserve"> to</w:t>
      </w:r>
      <w:r w:rsidR="00E56937" w:rsidRPr="006457E1">
        <w:rPr>
          <w:rFonts w:eastAsia="SimSun"/>
          <w:lang w:eastAsia="zh-CN"/>
        </w:rPr>
        <w:t xml:space="preserve"> </w:t>
      </w:r>
      <w:r w:rsidR="00E80EF1" w:rsidRPr="006457E1">
        <w:rPr>
          <w:rFonts w:eastAsia="SimSun"/>
          <w:lang w:eastAsia="zh-CN"/>
        </w:rPr>
        <w:t>an</w:t>
      </w:r>
      <w:r w:rsidR="00E56937" w:rsidRPr="006457E1">
        <w:rPr>
          <w:rFonts w:eastAsia="SimSun"/>
          <w:lang w:eastAsia="zh-CN"/>
        </w:rPr>
        <w:t xml:space="preserve"> </w:t>
      </w:r>
      <w:r w:rsidR="000A3366" w:rsidRPr="006457E1">
        <w:rPr>
          <w:rFonts w:eastAsia="SimSun"/>
          <w:lang w:eastAsia="zh-CN"/>
        </w:rPr>
        <w:t>EE</w:t>
      </w:r>
      <w:r w:rsidR="00C1280C" w:rsidRPr="006457E1">
        <w:rPr>
          <w:rFonts w:eastAsia="SimSun"/>
          <w:lang w:eastAsia="zh-CN"/>
        </w:rPr>
        <w:t xml:space="preserve"> KPI </w:t>
      </w:r>
      <w:r w:rsidR="00663D2C" w:rsidRPr="006457E1">
        <w:rPr>
          <w:rFonts w:eastAsia="SimSun"/>
          <w:lang w:eastAsia="zh-CN"/>
        </w:rPr>
        <w:t>defined</w:t>
      </w:r>
      <w:r w:rsidR="00E80EF1" w:rsidRPr="006457E1">
        <w:rPr>
          <w:rFonts w:eastAsia="SimSun"/>
          <w:lang w:eastAsia="zh-CN"/>
        </w:rPr>
        <w:t xml:space="preserve"> </w:t>
      </w:r>
      <w:r w:rsidR="005272DE" w:rsidRPr="006457E1">
        <w:rPr>
          <w:rFonts w:eastAsia="SimSun"/>
          <w:lang w:eastAsia="zh-CN"/>
        </w:rPr>
        <w:t>by</w:t>
      </w:r>
      <w:r w:rsidR="009F12FB" w:rsidRPr="006457E1">
        <w:rPr>
          <w:rFonts w:eastAsia="SimSun"/>
          <w:lang w:eastAsia="zh-CN"/>
        </w:rPr>
        <w:t xml:space="preserve"> SA5</w:t>
      </w:r>
      <w:r w:rsidR="008E062E" w:rsidRPr="006457E1">
        <w:rPr>
          <w:rFonts w:eastAsia="SimSun"/>
          <w:lang w:eastAsia="zh-CN"/>
        </w:rPr>
        <w:t xml:space="preserve"> as</w:t>
      </w:r>
      <w:r w:rsidR="00E80EF1" w:rsidRPr="006457E1">
        <w:rPr>
          <w:rFonts w:eastAsia="SimSun"/>
          <w:lang w:eastAsia="zh-CN"/>
        </w:rPr>
        <w:t xml:space="preserve"> </w:t>
      </w:r>
      <w:r w:rsidR="009A797A" w:rsidRPr="006457E1">
        <w:rPr>
          <w:rFonts w:eastAsia="SimSun"/>
          <w:lang w:eastAsia="zh-CN"/>
        </w:rPr>
        <w:t xml:space="preserve">ratio </w:t>
      </w:r>
      <w:r w:rsidR="00E80EF1" w:rsidRPr="006457E1">
        <w:rPr>
          <w:rFonts w:eastAsia="SimSun"/>
          <w:lang w:eastAsia="zh-CN"/>
        </w:rPr>
        <w:t>DV</w:t>
      </w:r>
      <w:r w:rsidR="009A797A" w:rsidRPr="006457E1">
        <w:rPr>
          <w:rFonts w:eastAsia="SimSun"/>
          <w:lang w:eastAsia="zh-CN"/>
        </w:rPr>
        <w:t>/</w:t>
      </w:r>
      <w:r w:rsidR="00E80EF1" w:rsidRPr="006457E1">
        <w:rPr>
          <w:rFonts w:eastAsia="SimSun"/>
          <w:lang w:eastAsia="zh-CN"/>
        </w:rPr>
        <w:t xml:space="preserve">EC (bit/J) </w:t>
      </w:r>
      <w:r w:rsidR="009E66C0" w:rsidRPr="006457E1">
        <w:rPr>
          <w:rFonts w:eastAsia="SimSun"/>
          <w:lang w:eastAsia="zh-CN"/>
        </w:rPr>
        <w:t xml:space="preserve">over a certain </w:t>
      </w:r>
      <w:proofErr w:type="gramStart"/>
      <w:r w:rsidR="009E66C0" w:rsidRPr="006457E1">
        <w:rPr>
          <w:rFonts w:eastAsia="SimSun"/>
          <w:lang w:eastAsia="zh-CN"/>
        </w:rPr>
        <w:t>time period</w:t>
      </w:r>
      <w:proofErr w:type="gramEnd"/>
      <w:r w:rsidR="008130D9" w:rsidRPr="006457E1">
        <w:rPr>
          <w:rFonts w:eastAsia="SimSun"/>
          <w:lang w:eastAsia="zh-CN"/>
        </w:rPr>
        <w:t>, where DV is the Data Volume and EC is the Energy Consumption of the</w:t>
      </w:r>
      <w:r w:rsidR="008113EB" w:rsidRPr="006457E1">
        <w:rPr>
          <w:rFonts w:eastAsia="SimSun"/>
          <w:lang w:eastAsia="zh-CN"/>
        </w:rPr>
        <w:t xml:space="preserve"> </w:t>
      </w:r>
      <w:r w:rsidR="00F90722" w:rsidRPr="006457E1">
        <w:rPr>
          <w:rFonts w:eastAsia="SimSun"/>
          <w:lang w:eastAsia="zh-CN"/>
        </w:rPr>
        <w:t xml:space="preserve">respective </w:t>
      </w:r>
      <w:r w:rsidR="008130D9" w:rsidRPr="006457E1">
        <w:rPr>
          <w:rFonts w:eastAsia="SimSun"/>
          <w:lang w:eastAsia="zh-CN"/>
        </w:rPr>
        <w:t>network elements.</w:t>
      </w:r>
      <w:r w:rsidR="00A41F77" w:rsidRPr="006457E1">
        <w:rPr>
          <w:rFonts w:eastAsia="SimSun"/>
          <w:lang w:eastAsia="zh-CN"/>
        </w:rPr>
        <w:t xml:space="preserve"> </w:t>
      </w:r>
      <w:r w:rsidR="00DE5B87" w:rsidRPr="006457E1">
        <w:rPr>
          <w:rFonts w:eastAsia="SimSun"/>
          <w:lang w:eastAsia="zh-CN"/>
        </w:rPr>
        <w:t>This</w:t>
      </w:r>
      <w:r w:rsidR="005272DE" w:rsidRPr="006457E1">
        <w:rPr>
          <w:rFonts w:eastAsia="SimSun"/>
          <w:lang w:eastAsia="zh-CN"/>
        </w:rPr>
        <w:t xml:space="preserve"> EE KPI </w:t>
      </w:r>
      <w:r w:rsidR="005C18C1" w:rsidRPr="006457E1">
        <w:rPr>
          <w:rFonts w:eastAsia="SimSun"/>
          <w:lang w:eastAsia="zh-CN"/>
        </w:rPr>
        <w:t xml:space="preserve">was never intended to support </w:t>
      </w:r>
      <w:r w:rsidR="004F1DDA" w:rsidRPr="006457E1">
        <w:rPr>
          <w:rFonts w:eastAsia="SimSun"/>
          <w:lang w:eastAsia="zh-CN"/>
        </w:rPr>
        <w:t>coordination</w:t>
      </w:r>
      <w:r w:rsidR="00AE2243" w:rsidRPr="006457E1">
        <w:rPr>
          <w:rFonts w:eastAsia="SimSun"/>
          <w:lang w:eastAsia="zh-CN"/>
        </w:rPr>
        <w:t xml:space="preserve"> and </w:t>
      </w:r>
      <w:r w:rsidR="004F1DDA" w:rsidRPr="006457E1">
        <w:rPr>
          <w:rFonts w:eastAsia="SimSun"/>
          <w:lang w:eastAsia="zh-CN"/>
        </w:rPr>
        <w:t>evaluation</w:t>
      </w:r>
      <w:r w:rsidR="00AE2243" w:rsidRPr="006457E1">
        <w:rPr>
          <w:rFonts w:eastAsia="SimSun"/>
          <w:lang w:eastAsia="zh-CN"/>
        </w:rPr>
        <w:t xml:space="preserve"> of AI/ML-based Energy Saving actions </w:t>
      </w:r>
      <w:r w:rsidR="00964671" w:rsidRPr="006457E1">
        <w:rPr>
          <w:rFonts w:eastAsia="SimSun"/>
          <w:lang w:eastAsia="zh-CN"/>
        </w:rPr>
        <w:t>among</w:t>
      </w:r>
      <w:r w:rsidR="004F1DDA" w:rsidRPr="006457E1">
        <w:rPr>
          <w:rFonts w:eastAsia="SimSun"/>
          <w:lang w:eastAsia="zh-CN"/>
        </w:rPr>
        <w:t xml:space="preserve"> NG-</w:t>
      </w:r>
      <w:r w:rsidR="00AE2243" w:rsidRPr="006457E1">
        <w:rPr>
          <w:rFonts w:eastAsia="SimSun"/>
          <w:lang w:eastAsia="zh-CN"/>
        </w:rPr>
        <w:t>RAN</w:t>
      </w:r>
      <w:r w:rsidR="004F1DDA" w:rsidRPr="006457E1">
        <w:rPr>
          <w:rFonts w:eastAsia="SimSun"/>
          <w:lang w:eastAsia="zh-CN"/>
        </w:rPr>
        <w:t xml:space="preserve"> nodes</w:t>
      </w:r>
      <w:r w:rsidR="00AE2243" w:rsidRPr="006457E1">
        <w:rPr>
          <w:rFonts w:eastAsia="SimSun"/>
          <w:lang w:eastAsia="zh-CN"/>
        </w:rPr>
        <w:t>.</w:t>
      </w:r>
      <w:r w:rsidR="00701F03" w:rsidRPr="006457E1">
        <w:rPr>
          <w:rFonts w:eastAsia="SimSun"/>
          <w:lang w:eastAsia="zh-CN"/>
        </w:rPr>
        <w:t xml:space="preserve"> </w:t>
      </w:r>
      <w:r w:rsidR="00A658EC" w:rsidRPr="006457E1">
        <w:rPr>
          <w:rFonts w:eastAsia="SimSun"/>
          <w:lang w:eastAsia="zh-CN"/>
        </w:rPr>
        <w:t>On the contrary</w:t>
      </w:r>
      <w:r w:rsidR="00D54E55" w:rsidRPr="006457E1">
        <w:rPr>
          <w:rFonts w:eastAsia="SimSun"/>
          <w:lang w:eastAsia="zh-CN"/>
        </w:rPr>
        <w:t xml:space="preserve">, </w:t>
      </w:r>
      <w:r w:rsidR="0029515B" w:rsidRPr="006457E1">
        <w:rPr>
          <w:rFonts w:eastAsia="SimSun"/>
          <w:lang w:eastAsia="zh-CN"/>
        </w:rPr>
        <w:t>Annex A.16</w:t>
      </w:r>
      <w:r w:rsidR="009773AC" w:rsidRPr="006457E1">
        <w:rPr>
          <w:rFonts w:eastAsia="SimSun"/>
          <w:lang w:eastAsia="zh-CN"/>
        </w:rPr>
        <w:t xml:space="preserve"> “Use case for 5G Energy Efficiency (EE) KPI”</w:t>
      </w:r>
      <w:r w:rsidR="002E6741" w:rsidRPr="006457E1">
        <w:rPr>
          <w:rFonts w:eastAsia="SimSun"/>
          <w:lang w:eastAsia="zh-CN"/>
        </w:rPr>
        <w:t xml:space="preserve"> </w:t>
      </w:r>
      <w:r w:rsidR="00F83B23" w:rsidRPr="006457E1">
        <w:rPr>
          <w:rFonts w:eastAsia="SimSun"/>
          <w:lang w:eastAsia="zh-CN"/>
        </w:rPr>
        <w:t>of</w:t>
      </w:r>
      <w:r w:rsidR="009773AC" w:rsidRPr="006457E1">
        <w:rPr>
          <w:rFonts w:eastAsia="SimSun"/>
          <w:lang w:eastAsia="zh-CN"/>
        </w:rPr>
        <w:t xml:space="preserve"> TS</w:t>
      </w:r>
      <w:r w:rsidR="00574172">
        <w:rPr>
          <w:rFonts w:eastAsia="SimSun"/>
          <w:lang w:eastAsia="zh-CN"/>
        </w:rPr>
        <w:t> </w:t>
      </w:r>
      <w:r w:rsidR="009773AC" w:rsidRPr="006457E1">
        <w:rPr>
          <w:rFonts w:eastAsia="SimSun"/>
          <w:lang w:eastAsia="zh-CN"/>
        </w:rPr>
        <w:t>28.554</w:t>
      </w:r>
      <w:r w:rsidR="0099060F" w:rsidRPr="006457E1">
        <w:rPr>
          <w:rFonts w:eastAsia="SimSun"/>
          <w:lang w:eastAsia="zh-CN"/>
        </w:rPr>
        <w:t xml:space="preserve"> specifically</w:t>
      </w:r>
      <w:r w:rsidR="009773AC" w:rsidRPr="006457E1">
        <w:rPr>
          <w:rFonts w:eastAsia="SimSun"/>
          <w:lang w:eastAsia="zh-CN"/>
        </w:rPr>
        <w:t xml:space="preserve"> </w:t>
      </w:r>
      <w:r w:rsidR="002E6741" w:rsidRPr="006457E1">
        <w:rPr>
          <w:rFonts w:eastAsia="SimSun"/>
          <w:lang w:eastAsia="zh-CN"/>
        </w:rPr>
        <w:t>states</w:t>
      </w:r>
      <w:r w:rsidR="007A75E6" w:rsidRPr="006457E1">
        <w:rPr>
          <w:rFonts w:eastAsia="SimSun"/>
          <w:lang w:eastAsia="zh-CN"/>
        </w:rPr>
        <w:t xml:space="preserve"> the </w:t>
      </w:r>
      <w:r w:rsidR="00862A12" w:rsidRPr="006457E1">
        <w:rPr>
          <w:rFonts w:eastAsia="SimSun"/>
          <w:lang w:eastAsia="zh-CN"/>
        </w:rPr>
        <w:t>following</w:t>
      </w:r>
      <w:r w:rsidR="007D6202" w:rsidRPr="006457E1">
        <w:rPr>
          <w:rFonts w:eastAsia="SimSun"/>
          <w:lang w:eastAsia="zh-CN"/>
        </w:rPr>
        <w:t>:</w:t>
      </w:r>
      <w:r w:rsidR="00337FA7" w:rsidRPr="006457E1">
        <w:rPr>
          <w:rFonts w:eastAsia="SimSun"/>
          <w:lang w:eastAsia="zh-CN"/>
        </w:rPr>
        <w:t xml:space="preserve"> </w:t>
      </w:r>
    </w:p>
    <w:p w14:paraId="147A039C" w14:textId="68C3767C" w:rsidR="00000590" w:rsidRPr="006457E1" w:rsidRDefault="00000590" w:rsidP="00EF18C8">
      <w:pPr>
        <w:ind w:left="288"/>
        <w:rPr>
          <w:rFonts w:eastAsia="SimSun"/>
          <w:i/>
          <w:iCs/>
          <w:lang w:eastAsia="zh-CN"/>
        </w:rPr>
      </w:pPr>
      <w:r w:rsidRPr="006457E1">
        <w:rPr>
          <w:rFonts w:eastAsia="SimSun"/>
          <w:i/>
          <w:iCs/>
          <w:lang w:eastAsia="zh-CN"/>
        </w:rPr>
        <w:lastRenderedPageBreak/>
        <w:t>“Before the network operator takes any action to save network energy OPEX, the network operator needs to know the energy efficiency of its 5G network</w:t>
      </w:r>
      <w:r w:rsidR="00AB7A03" w:rsidRPr="006457E1">
        <w:rPr>
          <w:rFonts w:eastAsia="SimSun"/>
          <w:i/>
          <w:iCs/>
          <w:lang w:eastAsia="zh-CN"/>
        </w:rPr>
        <w:t xml:space="preserve"> [1]</w:t>
      </w:r>
      <w:r w:rsidRPr="006457E1">
        <w:rPr>
          <w:rFonts w:eastAsia="SimSun"/>
          <w:i/>
          <w:iCs/>
          <w:lang w:eastAsia="zh-CN"/>
        </w:rPr>
        <w:t>.”</w:t>
      </w:r>
      <w:r w:rsidR="00EF18C8" w:rsidRPr="006457E1">
        <w:rPr>
          <w:rFonts w:eastAsia="SimSun"/>
          <w:i/>
          <w:iCs/>
          <w:lang w:eastAsia="zh-CN"/>
        </w:rPr>
        <w:t xml:space="preserve"> </w:t>
      </w:r>
    </w:p>
    <w:p w14:paraId="4D8F6E22" w14:textId="48B7A789" w:rsidR="00FC6CE4" w:rsidRPr="006457E1" w:rsidRDefault="00FC6CE4" w:rsidP="00000590">
      <w:pPr>
        <w:rPr>
          <w:rFonts w:eastAsia="SimSun"/>
          <w:lang w:eastAsia="zh-CN"/>
        </w:rPr>
      </w:pPr>
      <w:r w:rsidRPr="006457E1">
        <w:rPr>
          <w:rFonts w:eastAsia="SimSun"/>
          <w:lang w:eastAsia="zh-CN"/>
        </w:rPr>
        <w:t>W</w:t>
      </w:r>
      <w:r w:rsidR="00577253" w:rsidRPr="006457E1">
        <w:rPr>
          <w:rFonts w:eastAsia="SimSun"/>
          <w:lang w:eastAsia="zh-CN"/>
        </w:rPr>
        <w:t xml:space="preserve">hen </w:t>
      </w:r>
      <w:r w:rsidRPr="006457E1">
        <w:rPr>
          <w:rFonts w:eastAsia="SimSun"/>
          <w:lang w:eastAsia="zh-CN"/>
        </w:rPr>
        <w:t>observed</w:t>
      </w:r>
      <w:r w:rsidR="00577253" w:rsidRPr="006457E1">
        <w:rPr>
          <w:rFonts w:eastAsia="SimSun"/>
          <w:lang w:eastAsia="zh-CN"/>
        </w:rPr>
        <w:t xml:space="preserve"> </w:t>
      </w:r>
      <w:r w:rsidR="00CB6E45" w:rsidRPr="00C47E22">
        <w:rPr>
          <w:rFonts w:eastAsia="SimSun"/>
          <w:u w:val="single"/>
          <w:lang w:eastAsia="zh-CN"/>
        </w:rPr>
        <w:t xml:space="preserve">for </w:t>
      </w:r>
      <w:r w:rsidR="00390E2B" w:rsidRPr="00C47E22">
        <w:rPr>
          <w:rFonts w:eastAsia="SimSun"/>
          <w:u w:val="single"/>
          <w:lang w:eastAsia="zh-CN"/>
        </w:rPr>
        <w:t>a large enough area</w:t>
      </w:r>
      <w:r w:rsidR="00CB6E45" w:rsidRPr="00C47E22">
        <w:rPr>
          <w:rFonts w:eastAsia="SimSun"/>
          <w:u w:val="single"/>
          <w:lang w:eastAsia="zh-CN"/>
        </w:rPr>
        <w:t xml:space="preserve"> </w:t>
      </w:r>
      <w:r w:rsidR="004337ED" w:rsidRPr="00C47E22">
        <w:rPr>
          <w:rFonts w:eastAsia="SimSun"/>
          <w:u w:val="single"/>
          <w:lang w:eastAsia="zh-CN"/>
        </w:rPr>
        <w:t xml:space="preserve">or number </w:t>
      </w:r>
      <w:r w:rsidR="002A1A50" w:rsidRPr="00C47E22">
        <w:rPr>
          <w:rFonts w:eastAsia="SimSun"/>
          <w:u w:val="single"/>
          <w:lang w:eastAsia="zh-CN"/>
        </w:rPr>
        <w:t xml:space="preserve">of </w:t>
      </w:r>
      <w:r w:rsidR="004337ED" w:rsidRPr="00C47E22">
        <w:rPr>
          <w:rFonts w:eastAsia="SimSun"/>
          <w:u w:val="single"/>
          <w:lang w:eastAsia="zh-CN"/>
        </w:rPr>
        <w:t>network elements</w:t>
      </w:r>
      <w:r w:rsidR="004337ED" w:rsidRPr="006457E1">
        <w:rPr>
          <w:rFonts w:eastAsia="SimSun"/>
          <w:lang w:eastAsia="zh-CN"/>
        </w:rPr>
        <w:t xml:space="preserve"> </w:t>
      </w:r>
      <w:r w:rsidR="00CB6E45" w:rsidRPr="006457E1">
        <w:rPr>
          <w:rFonts w:eastAsia="SimSun"/>
          <w:lang w:eastAsia="zh-CN"/>
        </w:rPr>
        <w:t>and</w:t>
      </w:r>
      <w:r w:rsidR="00390E2B" w:rsidRPr="006457E1">
        <w:rPr>
          <w:rFonts w:eastAsia="SimSun"/>
          <w:lang w:eastAsia="zh-CN"/>
        </w:rPr>
        <w:t xml:space="preserve"> </w:t>
      </w:r>
      <w:r w:rsidR="00390E2B" w:rsidRPr="00C47E22">
        <w:rPr>
          <w:rFonts w:eastAsia="SimSun"/>
          <w:u w:val="single"/>
          <w:lang w:eastAsia="zh-CN"/>
        </w:rPr>
        <w:t xml:space="preserve">a long </w:t>
      </w:r>
      <w:proofErr w:type="gramStart"/>
      <w:r w:rsidR="00CB6E45" w:rsidRPr="00C47E22">
        <w:rPr>
          <w:rFonts w:eastAsia="SimSun"/>
          <w:u w:val="single"/>
          <w:lang w:eastAsia="zh-CN"/>
        </w:rPr>
        <w:t>time period</w:t>
      </w:r>
      <w:proofErr w:type="gramEnd"/>
      <w:r w:rsidRPr="006457E1">
        <w:rPr>
          <w:rFonts w:eastAsia="SimSun"/>
          <w:lang w:eastAsia="zh-CN"/>
        </w:rPr>
        <w:t>, th</w:t>
      </w:r>
      <w:r w:rsidR="00DB455B" w:rsidRPr="006457E1">
        <w:rPr>
          <w:rFonts w:eastAsia="SimSun"/>
          <w:lang w:eastAsia="zh-CN"/>
        </w:rPr>
        <w:t xml:space="preserve">is </w:t>
      </w:r>
      <w:r w:rsidRPr="006457E1">
        <w:rPr>
          <w:rFonts w:eastAsia="SimSun"/>
          <w:lang w:eastAsia="zh-CN"/>
        </w:rPr>
        <w:t xml:space="preserve">EE KPI can be used by </w:t>
      </w:r>
      <w:r w:rsidR="00DE2C71" w:rsidRPr="006457E1">
        <w:rPr>
          <w:rFonts w:eastAsia="SimSun"/>
          <w:lang w:eastAsia="zh-CN"/>
        </w:rPr>
        <w:t xml:space="preserve">an </w:t>
      </w:r>
      <w:r w:rsidRPr="006457E1">
        <w:rPr>
          <w:rFonts w:eastAsia="SimSun"/>
          <w:lang w:eastAsia="zh-CN"/>
        </w:rPr>
        <w:t>operator</w:t>
      </w:r>
      <w:r w:rsidR="00CB6E45" w:rsidRPr="006457E1">
        <w:rPr>
          <w:rFonts w:eastAsia="SimSun"/>
          <w:lang w:eastAsia="zh-CN"/>
        </w:rPr>
        <w:t xml:space="preserve">, </w:t>
      </w:r>
      <w:r w:rsidR="00DE2C71" w:rsidRPr="006457E1">
        <w:rPr>
          <w:rFonts w:eastAsia="SimSun"/>
          <w:lang w:eastAsia="zh-CN"/>
        </w:rPr>
        <w:t>e.g.</w:t>
      </w:r>
      <w:r w:rsidR="00CB6E45" w:rsidRPr="006457E1">
        <w:rPr>
          <w:rFonts w:eastAsia="SimSun"/>
          <w:lang w:eastAsia="zh-CN"/>
        </w:rPr>
        <w:t>,</w:t>
      </w:r>
      <w:r w:rsidR="002A1A50" w:rsidRPr="006457E1">
        <w:rPr>
          <w:rFonts w:eastAsia="SimSun"/>
          <w:lang w:eastAsia="zh-CN"/>
        </w:rPr>
        <w:t xml:space="preserve"> to identify network </w:t>
      </w:r>
      <w:r w:rsidR="00274733" w:rsidRPr="006457E1">
        <w:rPr>
          <w:rFonts w:eastAsia="SimSun"/>
          <w:lang w:eastAsia="zh-CN"/>
        </w:rPr>
        <w:t xml:space="preserve">equipment with lower </w:t>
      </w:r>
      <w:r w:rsidR="00D60D67" w:rsidRPr="006457E1">
        <w:rPr>
          <w:rFonts w:eastAsia="SimSun"/>
          <w:lang w:eastAsia="zh-CN"/>
        </w:rPr>
        <w:t>EE</w:t>
      </w:r>
      <w:r w:rsidR="00274733" w:rsidRPr="006457E1">
        <w:rPr>
          <w:rFonts w:eastAsia="SimSun"/>
          <w:lang w:eastAsia="zh-CN"/>
        </w:rPr>
        <w:t xml:space="preserve"> and make </w:t>
      </w:r>
      <w:r w:rsidR="00D16659" w:rsidRPr="006457E1">
        <w:rPr>
          <w:rFonts w:eastAsia="SimSun"/>
          <w:lang w:eastAsia="zh-CN"/>
        </w:rPr>
        <w:t>strategic d</w:t>
      </w:r>
      <w:r w:rsidR="00D60D67" w:rsidRPr="006457E1">
        <w:rPr>
          <w:rFonts w:eastAsia="SimSun"/>
          <w:lang w:eastAsia="zh-CN"/>
        </w:rPr>
        <w:t xml:space="preserve">ecisions </w:t>
      </w:r>
      <w:r w:rsidR="00B27063" w:rsidRPr="006457E1">
        <w:rPr>
          <w:rFonts w:eastAsia="SimSun"/>
          <w:lang w:eastAsia="zh-CN"/>
        </w:rPr>
        <w:t xml:space="preserve">on modernizing </w:t>
      </w:r>
      <w:r w:rsidR="00DE2C71" w:rsidRPr="006457E1">
        <w:rPr>
          <w:rFonts w:eastAsia="SimSun"/>
          <w:lang w:eastAsia="zh-CN"/>
        </w:rPr>
        <w:t>RAN</w:t>
      </w:r>
      <w:r w:rsidR="00B27063" w:rsidRPr="006457E1">
        <w:rPr>
          <w:rFonts w:eastAsia="SimSun"/>
          <w:lang w:eastAsia="zh-CN"/>
        </w:rPr>
        <w:t xml:space="preserve"> sites</w:t>
      </w:r>
      <w:r w:rsidR="00075816" w:rsidRPr="006457E1">
        <w:rPr>
          <w:rFonts w:eastAsia="SimSun"/>
          <w:lang w:eastAsia="zh-CN"/>
        </w:rPr>
        <w:t xml:space="preserve"> </w:t>
      </w:r>
      <w:r w:rsidR="00D32923" w:rsidRPr="006457E1">
        <w:rPr>
          <w:rFonts w:eastAsia="SimSun"/>
          <w:lang w:eastAsia="zh-CN"/>
        </w:rPr>
        <w:t>considering</w:t>
      </w:r>
      <w:r w:rsidR="00192957" w:rsidRPr="006457E1">
        <w:rPr>
          <w:rFonts w:eastAsia="SimSun"/>
          <w:lang w:eastAsia="zh-CN"/>
        </w:rPr>
        <w:t xml:space="preserve"> </w:t>
      </w:r>
      <w:r w:rsidR="00082B63" w:rsidRPr="006457E1">
        <w:rPr>
          <w:rFonts w:eastAsia="SimSun"/>
          <w:lang w:eastAsia="zh-CN"/>
        </w:rPr>
        <w:t>RAN</w:t>
      </w:r>
      <w:r w:rsidR="00192957" w:rsidRPr="006457E1">
        <w:rPr>
          <w:rFonts w:eastAsia="SimSun"/>
          <w:lang w:eastAsia="zh-CN"/>
        </w:rPr>
        <w:t xml:space="preserve"> energy OPEX</w:t>
      </w:r>
      <w:r w:rsidR="00B27063" w:rsidRPr="006457E1">
        <w:rPr>
          <w:rFonts w:eastAsia="SimSun"/>
          <w:lang w:eastAsia="zh-CN"/>
        </w:rPr>
        <w:t xml:space="preserve">. </w:t>
      </w:r>
    </w:p>
    <w:p w14:paraId="7ACE8788" w14:textId="77777777" w:rsidR="002D09B5" w:rsidRDefault="00BD36C2" w:rsidP="00B241A6">
      <w:pPr>
        <w:rPr>
          <w:rFonts w:eastAsia="SimSun"/>
          <w:lang w:eastAsia="zh-CN"/>
        </w:rPr>
      </w:pPr>
      <w:r w:rsidRPr="006457E1">
        <w:rPr>
          <w:rFonts w:eastAsia="SimSun"/>
          <w:lang w:eastAsia="zh-CN"/>
        </w:rPr>
        <w:t>However</w:t>
      </w:r>
      <w:r w:rsidR="00E84CC1" w:rsidRPr="006457E1">
        <w:rPr>
          <w:rFonts w:eastAsia="SimSun"/>
          <w:lang w:eastAsia="zh-CN"/>
        </w:rPr>
        <w:t>, w</w:t>
      </w:r>
      <w:r w:rsidR="00C86F22" w:rsidRPr="006457E1">
        <w:rPr>
          <w:rFonts w:eastAsia="SimSun"/>
          <w:lang w:eastAsia="zh-CN"/>
        </w:rPr>
        <w:t xml:space="preserve">e </w:t>
      </w:r>
      <w:r w:rsidR="00AE388A" w:rsidRPr="006457E1">
        <w:rPr>
          <w:rFonts w:eastAsia="SimSun"/>
          <w:lang w:eastAsia="zh-CN"/>
        </w:rPr>
        <w:t>can only</w:t>
      </w:r>
      <w:r w:rsidR="00406813" w:rsidRPr="006457E1">
        <w:rPr>
          <w:rFonts w:eastAsia="SimSun"/>
          <w:lang w:eastAsia="zh-CN"/>
        </w:rPr>
        <w:t xml:space="preserve"> </w:t>
      </w:r>
      <w:r w:rsidR="00735F38" w:rsidRPr="006457E1">
        <w:rPr>
          <w:rFonts w:eastAsia="SimSun"/>
          <w:lang w:eastAsia="zh-CN"/>
        </w:rPr>
        <w:t xml:space="preserve">emphasize </w:t>
      </w:r>
      <w:r w:rsidR="00891FFF" w:rsidRPr="006457E1">
        <w:rPr>
          <w:rFonts w:eastAsia="SimSun"/>
          <w:lang w:eastAsia="zh-CN"/>
        </w:rPr>
        <w:t>again</w:t>
      </w:r>
      <w:r w:rsidR="008934CE" w:rsidRPr="006457E1">
        <w:rPr>
          <w:rFonts w:eastAsia="SimSun"/>
          <w:lang w:eastAsia="zh-CN"/>
        </w:rPr>
        <w:t xml:space="preserve"> that</w:t>
      </w:r>
      <w:r w:rsidR="007659F2" w:rsidRPr="006457E1">
        <w:rPr>
          <w:rFonts w:eastAsia="SimSun"/>
          <w:lang w:eastAsia="zh-CN"/>
        </w:rPr>
        <w:t xml:space="preserve"> </w:t>
      </w:r>
      <w:r w:rsidR="001A7F56" w:rsidRPr="006457E1">
        <w:rPr>
          <w:rFonts w:eastAsia="SimSun"/>
          <w:lang w:eastAsia="zh-CN"/>
        </w:rPr>
        <w:t>such</w:t>
      </w:r>
      <w:r w:rsidR="009D3DEE" w:rsidRPr="006457E1">
        <w:rPr>
          <w:rFonts w:eastAsia="SimSun"/>
          <w:lang w:eastAsia="zh-CN"/>
        </w:rPr>
        <w:t xml:space="preserve"> EE </w:t>
      </w:r>
      <w:r w:rsidR="00D77949" w:rsidRPr="006457E1">
        <w:rPr>
          <w:rFonts w:eastAsia="SimSun"/>
          <w:lang w:eastAsia="zh-CN"/>
        </w:rPr>
        <w:t>metric</w:t>
      </w:r>
      <w:r w:rsidR="00C86F22" w:rsidRPr="006457E1">
        <w:rPr>
          <w:rFonts w:eastAsia="SimSun"/>
          <w:lang w:eastAsia="zh-CN"/>
        </w:rPr>
        <w:t xml:space="preserve"> </w:t>
      </w:r>
      <w:r w:rsidR="00325502" w:rsidRPr="006457E1">
        <w:rPr>
          <w:rFonts w:eastAsia="SimSun"/>
          <w:lang w:eastAsia="zh-CN"/>
        </w:rPr>
        <w:t>has</w:t>
      </w:r>
      <w:r w:rsidR="00C86F22" w:rsidRPr="006457E1">
        <w:rPr>
          <w:rFonts w:eastAsia="SimSun"/>
          <w:lang w:eastAsia="zh-CN"/>
        </w:rPr>
        <w:t xml:space="preserve"> several serious drawbacks </w:t>
      </w:r>
      <w:r w:rsidR="003B7679" w:rsidRPr="006457E1">
        <w:rPr>
          <w:rFonts w:eastAsia="SimSun"/>
          <w:lang w:eastAsia="zh-CN"/>
        </w:rPr>
        <w:t>when</w:t>
      </w:r>
      <w:r w:rsidR="00735F38" w:rsidRPr="006457E1">
        <w:rPr>
          <w:rFonts w:eastAsia="SimSun"/>
          <w:lang w:eastAsia="zh-CN"/>
        </w:rPr>
        <w:t xml:space="preserve"> </w:t>
      </w:r>
      <w:r w:rsidR="00C86F22" w:rsidRPr="006457E1">
        <w:rPr>
          <w:rFonts w:eastAsia="SimSun"/>
          <w:lang w:eastAsia="zh-CN"/>
        </w:rPr>
        <w:t>used for</w:t>
      </w:r>
      <w:r w:rsidR="00D77949" w:rsidRPr="006457E1">
        <w:rPr>
          <w:rFonts w:eastAsia="SimSun"/>
          <w:lang w:eastAsia="zh-CN"/>
        </w:rPr>
        <w:t xml:space="preserve"> </w:t>
      </w:r>
      <w:r w:rsidR="00C86F22" w:rsidRPr="006457E1">
        <w:rPr>
          <w:rFonts w:eastAsia="SimSun"/>
          <w:lang w:eastAsia="zh-CN"/>
        </w:rPr>
        <w:t>RAN-</w:t>
      </w:r>
      <w:r w:rsidR="008227B4" w:rsidRPr="006457E1">
        <w:rPr>
          <w:rFonts w:eastAsia="SimSun"/>
          <w:lang w:eastAsia="zh-CN"/>
        </w:rPr>
        <w:t>centric</w:t>
      </w:r>
      <w:r w:rsidR="00C86F22" w:rsidRPr="006457E1">
        <w:rPr>
          <w:rFonts w:eastAsia="SimSun"/>
          <w:lang w:eastAsia="zh-CN"/>
        </w:rPr>
        <w:t xml:space="preserve"> </w:t>
      </w:r>
      <w:r w:rsidR="00D77949" w:rsidRPr="006457E1">
        <w:rPr>
          <w:rFonts w:eastAsia="SimSun"/>
          <w:lang w:eastAsia="zh-CN"/>
        </w:rPr>
        <w:t xml:space="preserve">AI/ML </w:t>
      </w:r>
      <w:r w:rsidR="00C86F22" w:rsidRPr="006457E1">
        <w:rPr>
          <w:rFonts w:eastAsia="SimSun"/>
          <w:lang w:eastAsia="zh-CN"/>
        </w:rPr>
        <w:t>Energy Saving solution</w:t>
      </w:r>
      <w:r w:rsidR="00D77949" w:rsidRPr="006457E1">
        <w:rPr>
          <w:rFonts w:eastAsia="SimSun"/>
          <w:lang w:eastAsia="zh-CN"/>
        </w:rPr>
        <w:t>s</w:t>
      </w:r>
      <w:r w:rsidR="00C86F22" w:rsidRPr="006457E1">
        <w:rPr>
          <w:rFonts w:eastAsia="SimSun"/>
          <w:lang w:eastAsia="zh-CN"/>
        </w:rPr>
        <w:t xml:space="preserve">. </w:t>
      </w:r>
    </w:p>
    <w:p w14:paraId="2DE0E20B" w14:textId="017FC2F3" w:rsidR="00EB18A0" w:rsidRDefault="00EC7536" w:rsidP="00B241A6">
      <w:pPr>
        <w:rPr>
          <w:rFonts w:eastAsia="SimSun"/>
          <w:lang w:eastAsia="zh-CN"/>
        </w:rPr>
      </w:pPr>
      <w:r>
        <w:rPr>
          <w:rFonts w:eastAsia="SimSun"/>
          <w:lang w:eastAsia="zh-CN"/>
        </w:rPr>
        <w:t xml:space="preserve">As we have highlighted, </w:t>
      </w:r>
      <w:r w:rsidR="0037758D">
        <w:rPr>
          <w:rFonts w:eastAsia="SimSun"/>
          <w:lang w:eastAsia="zh-CN"/>
        </w:rPr>
        <w:t xml:space="preserve">the EE metric is designed to be the result of averaging over a long period of time. However, </w:t>
      </w:r>
      <w:r w:rsidR="00F423C2">
        <w:rPr>
          <w:rFonts w:eastAsia="SimSun"/>
          <w:lang w:eastAsia="zh-CN"/>
        </w:rPr>
        <w:t xml:space="preserve">if the EE metric wants to be derived for short time periods, the </w:t>
      </w:r>
      <w:r w:rsidR="00A0278C">
        <w:rPr>
          <w:rFonts w:eastAsia="SimSun"/>
          <w:lang w:eastAsia="zh-CN"/>
        </w:rPr>
        <w:t xml:space="preserve">DV component becomes </w:t>
      </w:r>
      <w:r w:rsidR="00B241A6" w:rsidRPr="006457E1">
        <w:rPr>
          <w:rFonts w:eastAsia="SimSun"/>
          <w:lang w:eastAsia="zh-CN"/>
        </w:rPr>
        <w:t>highly volatile</w:t>
      </w:r>
      <w:r w:rsidR="00113A0E">
        <w:rPr>
          <w:rFonts w:eastAsia="SimSun"/>
          <w:lang w:eastAsia="zh-CN"/>
        </w:rPr>
        <w:t>.</w:t>
      </w:r>
      <w:r w:rsidR="00B57A0E">
        <w:rPr>
          <w:rFonts w:eastAsia="SimSun"/>
          <w:lang w:eastAsia="zh-CN"/>
        </w:rPr>
        <w:t xml:space="preserve"> In this case</w:t>
      </w:r>
      <w:r w:rsidR="00113A0E">
        <w:rPr>
          <w:rFonts w:eastAsia="SimSun"/>
          <w:lang w:eastAsia="zh-CN"/>
        </w:rPr>
        <w:t>,</w:t>
      </w:r>
      <w:r w:rsidR="00C4430B" w:rsidRPr="006457E1">
        <w:rPr>
          <w:rFonts w:eastAsia="SimSun"/>
          <w:lang w:eastAsia="zh-CN"/>
        </w:rPr>
        <w:t xml:space="preserve"> </w:t>
      </w:r>
      <w:r w:rsidR="00D61256" w:rsidRPr="006457E1">
        <w:rPr>
          <w:rFonts w:eastAsia="SimSun"/>
          <w:lang w:eastAsia="zh-CN"/>
        </w:rPr>
        <w:t>knowledge of the</w:t>
      </w:r>
      <w:r w:rsidR="00013425" w:rsidRPr="006457E1">
        <w:rPr>
          <w:rFonts w:eastAsia="SimSun"/>
          <w:lang w:eastAsia="zh-CN"/>
        </w:rPr>
        <w:t xml:space="preserve"> EE of an NG-RAN node does not allow draw</w:t>
      </w:r>
      <w:r w:rsidR="00ED34FE" w:rsidRPr="006457E1">
        <w:rPr>
          <w:rFonts w:eastAsia="SimSun"/>
          <w:lang w:eastAsia="zh-CN"/>
        </w:rPr>
        <w:t>ing</w:t>
      </w:r>
      <w:r w:rsidR="00013425" w:rsidRPr="006457E1">
        <w:rPr>
          <w:rFonts w:eastAsia="SimSun"/>
          <w:lang w:eastAsia="zh-CN"/>
        </w:rPr>
        <w:t xml:space="preserve"> conclusions about the EC of the NG-RAN node.</w:t>
      </w:r>
      <w:r w:rsidR="000D1E0F" w:rsidRPr="006457E1">
        <w:rPr>
          <w:rFonts w:eastAsia="SimSun"/>
          <w:lang w:eastAsia="zh-CN"/>
        </w:rPr>
        <w:t xml:space="preserve"> For example, a RAN node with a low EE may have a low DV (i.e., serve</w:t>
      </w:r>
      <w:r w:rsidR="00B80AEE" w:rsidRPr="006457E1">
        <w:rPr>
          <w:rFonts w:eastAsia="SimSun"/>
          <w:lang w:eastAsia="zh-CN"/>
        </w:rPr>
        <w:t xml:space="preserve"> only</w:t>
      </w:r>
      <w:r w:rsidR="000D1E0F" w:rsidRPr="006457E1">
        <w:rPr>
          <w:rFonts w:eastAsia="SimSun"/>
          <w:lang w:eastAsia="zh-CN"/>
        </w:rPr>
        <w:t xml:space="preserve"> little traffic) or a high EC (e.g., serve</w:t>
      </w:r>
      <w:r w:rsidR="00F632D0" w:rsidRPr="006457E1">
        <w:rPr>
          <w:rFonts w:eastAsia="SimSun"/>
          <w:lang w:eastAsia="zh-CN"/>
        </w:rPr>
        <w:t xml:space="preserve"> </w:t>
      </w:r>
      <w:r w:rsidR="00B80AEE" w:rsidRPr="006457E1">
        <w:rPr>
          <w:rFonts w:eastAsia="SimSun"/>
          <w:lang w:eastAsia="zh-CN"/>
        </w:rPr>
        <w:t>lot</w:t>
      </w:r>
      <w:r w:rsidR="00026328" w:rsidRPr="006457E1">
        <w:rPr>
          <w:rFonts w:eastAsia="SimSun"/>
          <w:lang w:eastAsia="zh-CN"/>
        </w:rPr>
        <w:t>s</w:t>
      </w:r>
      <w:r w:rsidR="00B80AEE" w:rsidRPr="006457E1">
        <w:rPr>
          <w:rFonts w:eastAsia="SimSun"/>
          <w:lang w:eastAsia="zh-CN"/>
        </w:rPr>
        <w:t xml:space="preserve"> of traffic</w:t>
      </w:r>
      <w:r w:rsidR="000D1E0F" w:rsidRPr="006457E1">
        <w:rPr>
          <w:rFonts w:eastAsia="SimSun"/>
          <w:lang w:eastAsia="zh-CN"/>
        </w:rPr>
        <w:t xml:space="preserve"> but consume</w:t>
      </w:r>
      <w:r w:rsidR="00A31C8F" w:rsidRPr="006457E1">
        <w:rPr>
          <w:rFonts w:eastAsia="SimSun"/>
          <w:lang w:eastAsia="zh-CN"/>
        </w:rPr>
        <w:t xml:space="preserve"> even more </w:t>
      </w:r>
      <w:r w:rsidR="000D1E0F" w:rsidRPr="006457E1">
        <w:rPr>
          <w:rFonts w:eastAsia="SimSun"/>
          <w:lang w:eastAsia="zh-CN"/>
        </w:rPr>
        <w:t xml:space="preserve">energy </w:t>
      </w:r>
      <w:r w:rsidR="007961B7" w:rsidRPr="006457E1">
        <w:rPr>
          <w:rFonts w:eastAsia="SimSun"/>
          <w:lang w:eastAsia="zh-CN"/>
        </w:rPr>
        <w:t>to do</w:t>
      </w:r>
      <w:r w:rsidR="00C33164" w:rsidRPr="006457E1">
        <w:rPr>
          <w:rFonts w:eastAsia="SimSun"/>
          <w:lang w:eastAsia="zh-CN"/>
        </w:rPr>
        <w:t xml:space="preserve"> so</w:t>
      </w:r>
      <w:r w:rsidR="000D1E0F" w:rsidRPr="006457E1">
        <w:rPr>
          <w:rFonts w:eastAsia="SimSun"/>
          <w:lang w:eastAsia="zh-CN"/>
        </w:rPr>
        <w:t>).</w:t>
      </w:r>
      <w:r w:rsidR="007961B7" w:rsidRPr="006457E1">
        <w:rPr>
          <w:rFonts w:eastAsia="SimSun"/>
          <w:lang w:eastAsia="zh-CN"/>
        </w:rPr>
        <w:t xml:space="preserve"> EC has a weak correlation with DV</w:t>
      </w:r>
      <w:r w:rsidR="000833E6" w:rsidRPr="006457E1">
        <w:rPr>
          <w:rFonts w:eastAsia="SimSun"/>
          <w:lang w:eastAsia="zh-CN"/>
        </w:rPr>
        <w:t>, causing</w:t>
      </w:r>
      <w:r w:rsidR="00D24C26" w:rsidRPr="006457E1">
        <w:rPr>
          <w:rFonts w:eastAsia="SimSun"/>
          <w:lang w:eastAsia="zh-CN"/>
        </w:rPr>
        <w:t xml:space="preserve"> </w:t>
      </w:r>
      <w:r w:rsidR="00B15DA0" w:rsidRPr="006457E1">
        <w:rPr>
          <w:rFonts w:eastAsia="SimSun"/>
          <w:lang w:eastAsia="zh-CN"/>
        </w:rPr>
        <w:t>changes</w:t>
      </w:r>
      <w:r w:rsidR="00D24C26" w:rsidRPr="006457E1">
        <w:rPr>
          <w:rFonts w:eastAsia="SimSun"/>
          <w:lang w:eastAsia="zh-CN"/>
        </w:rPr>
        <w:t xml:space="preserve"> in DV to have a </w:t>
      </w:r>
      <w:r w:rsidR="00061D11" w:rsidRPr="006457E1">
        <w:rPr>
          <w:rFonts w:eastAsia="SimSun"/>
          <w:lang w:eastAsia="zh-CN"/>
        </w:rPr>
        <w:t xml:space="preserve">large impact on EE </w:t>
      </w:r>
      <w:r w:rsidR="000833E6" w:rsidRPr="006457E1">
        <w:rPr>
          <w:rFonts w:eastAsia="SimSun"/>
          <w:lang w:eastAsia="zh-CN"/>
        </w:rPr>
        <w:t>since</w:t>
      </w:r>
      <w:r w:rsidR="00E231C8" w:rsidRPr="006457E1">
        <w:rPr>
          <w:rFonts w:eastAsia="SimSun"/>
          <w:lang w:eastAsia="zh-CN"/>
        </w:rPr>
        <w:t xml:space="preserve"> </w:t>
      </w:r>
      <w:r w:rsidR="000833E6" w:rsidRPr="006457E1">
        <w:rPr>
          <w:rFonts w:eastAsia="SimSun"/>
          <w:lang w:eastAsia="zh-CN"/>
        </w:rPr>
        <w:t>corresponding</w:t>
      </w:r>
      <w:r w:rsidR="00E231C8" w:rsidRPr="006457E1">
        <w:rPr>
          <w:rFonts w:eastAsia="SimSun"/>
          <w:lang w:eastAsia="zh-CN"/>
        </w:rPr>
        <w:t xml:space="preserve"> changes in EC are smaller</w:t>
      </w:r>
      <w:r w:rsidR="00D7203F" w:rsidRPr="006457E1">
        <w:rPr>
          <w:rFonts w:eastAsia="SimSun"/>
          <w:lang w:eastAsia="zh-CN"/>
        </w:rPr>
        <w:t xml:space="preserve"> in comparison.</w:t>
      </w:r>
      <w:r w:rsidR="00D164AC" w:rsidRPr="006457E1">
        <w:rPr>
          <w:rFonts w:eastAsia="SimSun"/>
          <w:lang w:eastAsia="zh-CN"/>
        </w:rPr>
        <w:t xml:space="preserve"> </w:t>
      </w:r>
      <w:r w:rsidR="008E6ABF" w:rsidRPr="006457E1">
        <w:rPr>
          <w:rFonts w:eastAsia="SimSun"/>
          <w:lang w:eastAsia="zh-CN"/>
        </w:rPr>
        <w:t>EE</w:t>
      </w:r>
      <w:r w:rsidR="00390013" w:rsidRPr="006457E1">
        <w:rPr>
          <w:rFonts w:eastAsia="SimSun"/>
          <w:lang w:eastAsia="zh-CN"/>
        </w:rPr>
        <w:t xml:space="preserve"> based on the EE KPI </w:t>
      </w:r>
      <w:r w:rsidR="009C35E1" w:rsidRPr="006457E1">
        <w:rPr>
          <w:rFonts w:eastAsia="SimSun"/>
          <w:lang w:eastAsia="zh-CN"/>
        </w:rPr>
        <w:t xml:space="preserve">defined by SA5 </w:t>
      </w:r>
      <w:r w:rsidR="00390013" w:rsidRPr="006457E1">
        <w:rPr>
          <w:rFonts w:eastAsia="SimSun"/>
          <w:lang w:eastAsia="zh-CN"/>
        </w:rPr>
        <w:t>is</w:t>
      </w:r>
      <w:r w:rsidR="005A593A" w:rsidRPr="006457E1">
        <w:rPr>
          <w:rFonts w:eastAsia="SimSun"/>
          <w:lang w:eastAsia="zh-CN"/>
        </w:rPr>
        <w:t>,</w:t>
      </w:r>
      <w:r w:rsidR="00390013" w:rsidRPr="006457E1">
        <w:rPr>
          <w:rFonts w:eastAsia="SimSun"/>
          <w:lang w:eastAsia="zh-CN"/>
        </w:rPr>
        <w:t xml:space="preserve"> </w:t>
      </w:r>
      <w:r w:rsidR="00531ADD" w:rsidRPr="006457E1">
        <w:rPr>
          <w:rFonts w:eastAsia="SimSun"/>
          <w:lang w:eastAsia="zh-CN"/>
        </w:rPr>
        <w:t>thus</w:t>
      </w:r>
      <w:r w:rsidR="005A593A" w:rsidRPr="006457E1">
        <w:rPr>
          <w:rFonts w:eastAsia="SimSun"/>
          <w:lang w:eastAsia="zh-CN"/>
        </w:rPr>
        <w:t>,</w:t>
      </w:r>
      <w:r w:rsidR="00390013" w:rsidRPr="006457E1">
        <w:rPr>
          <w:rFonts w:eastAsia="SimSun"/>
          <w:lang w:eastAsia="zh-CN"/>
        </w:rPr>
        <w:t xml:space="preserve"> not easily interpretable </w:t>
      </w:r>
      <w:r w:rsidR="005A593A" w:rsidRPr="006457E1">
        <w:rPr>
          <w:rFonts w:eastAsia="SimSun"/>
          <w:lang w:eastAsia="zh-CN"/>
        </w:rPr>
        <w:t>by</w:t>
      </w:r>
      <w:r w:rsidR="00390013" w:rsidRPr="006457E1">
        <w:rPr>
          <w:rFonts w:eastAsia="SimSun"/>
          <w:lang w:eastAsia="zh-CN"/>
        </w:rPr>
        <w:t xml:space="preserve"> neighbouring NG-RAN nodes</w:t>
      </w:r>
      <w:r w:rsidR="009C09D6" w:rsidRPr="006457E1">
        <w:rPr>
          <w:rFonts w:eastAsia="SimSun"/>
          <w:lang w:eastAsia="zh-CN"/>
        </w:rPr>
        <w:t xml:space="preserve">, </w:t>
      </w:r>
      <w:r w:rsidR="00A77C6A" w:rsidRPr="006457E1">
        <w:rPr>
          <w:rFonts w:eastAsia="SimSun"/>
          <w:lang w:eastAsia="zh-CN"/>
        </w:rPr>
        <w:t>also</w:t>
      </w:r>
      <w:r w:rsidR="00881647" w:rsidRPr="006457E1">
        <w:rPr>
          <w:rFonts w:eastAsia="SimSun"/>
          <w:lang w:eastAsia="zh-CN"/>
        </w:rPr>
        <w:t xml:space="preserve"> because other parameters may be needed to interpret variations in the EE of </w:t>
      </w:r>
      <w:r w:rsidR="00552977" w:rsidRPr="006457E1">
        <w:rPr>
          <w:rFonts w:eastAsia="SimSun"/>
          <w:lang w:eastAsia="zh-CN"/>
        </w:rPr>
        <w:t>different</w:t>
      </w:r>
      <w:r w:rsidR="00881647" w:rsidRPr="006457E1">
        <w:rPr>
          <w:rFonts w:eastAsia="SimSun"/>
          <w:lang w:eastAsia="zh-CN"/>
        </w:rPr>
        <w:t xml:space="preserve"> NG-RAN nodes</w:t>
      </w:r>
      <w:r w:rsidR="009C09D6" w:rsidRPr="006457E1">
        <w:rPr>
          <w:rFonts w:eastAsia="SimSun"/>
          <w:lang w:eastAsia="zh-CN"/>
        </w:rPr>
        <w:t xml:space="preserve">, as has been </w:t>
      </w:r>
      <w:r w:rsidR="00FE1831" w:rsidRPr="006457E1">
        <w:rPr>
          <w:rFonts w:eastAsia="SimSun"/>
          <w:lang w:eastAsia="zh-CN"/>
        </w:rPr>
        <w:t xml:space="preserve">discussed </w:t>
      </w:r>
      <w:r w:rsidR="003E624D" w:rsidRPr="006457E1">
        <w:rPr>
          <w:rFonts w:eastAsia="SimSun"/>
          <w:lang w:eastAsia="zh-CN"/>
        </w:rPr>
        <w:t>in [2]</w:t>
      </w:r>
      <w:r w:rsidR="00F12D4B">
        <w:rPr>
          <w:rFonts w:eastAsia="SimSun"/>
          <w:lang w:eastAsia="zh-CN"/>
        </w:rPr>
        <w:t xml:space="preserve"> and as </w:t>
      </w:r>
      <w:r w:rsidR="00B37EE3">
        <w:rPr>
          <w:rFonts w:eastAsia="SimSun"/>
          <w:lang w:eastAsia="zh-CN"/>
        </w:rPr>
        <w:t>acknowledged in TS2</w:t>
      </w:r>
      <w:r w:rsidR="00EB18A0">
        <w:rPr>
          <w:rFonts w:eastAsia="SimSun"/>
          <w:lang w:eastAsia="zh-CN"/>
        </w:rPr>
        <w:t>8.310, quoting:</w:t>
      </w:r>
    </w:p>
    <w:p w14:paraId="0D0719C8" w14:textId="750147C1" w:rsidR="00390013" w:rsidRPr="006457E1" w:rsidRDefault="003F43BE" w:rsidP="00D73A31">
      <w:pPr>
        <w:ind w:left="288"/>
        <w:rPr>
          <w:rFonts w:eastAsia="SimSun"/>
          <w:lang w:eastAsia="zh-CN"/>
        </w:rPr>
      </w:pPr>
      <w:r>
        <w:rPr>
          <w:i/>
          <w:iCs/>
          <w:lang w:eastAsia="zh-CN"/>
        </w:rPr>
        <w:t>“</w:t>
      </w:r>
      <w:r w:rsidR="00EB18A0" w:rsidRPr="00C47E22">
        <w:rPr>
          <w:i/>
          <w:iCs/>
          <w:lang w:eastAsia="zh-CN"/>
        </w:rPr>
        <w:t xml:space="preserve">Besides the parameters required to calculate the energy efficiency, </w:t>
      </w:r>
      <w:proofErr w:type="gramStart"/>
      <w:r w:rsidR="00EB18A0" w:rsidRPr="00C47E22">
        <w:rPr>
          <w:i/>
          <w:iCs/>
          <w:lang w:eastAsia="zh-CN"/>
        </w:rPr>
        <w:t>e.g.</w:t>
      </w:r>
      <w:proofErr w:type="gramEnd"/>
      <w:r w:rsidR="00EB18A0" w:rsidRPr="00C47E22">
        <w:rPr>
          <w:i/>
          <w:iCs/>
          <w:lang w:eastAsia="zh-CN"/>
        </w:rPr>
        <w:t xml:space="preserve"> DV and EC, other parameters may be used to interpret variations in energy efficiency KPI values from different networks. These parameters can be classified into demography, </w:t>
      </w:r>
      <w:proofErr w:type="gramStart"/>
      <w:r w:rsidR="00EB18A0" w:rsidRPr="00C47E22">
        <w:rPr>
          <w:i/>
          <w:iCs/>
          <w:lang w:eastAsia="zh-CN"/>
        </w:rPr>
        <w:t>topography</w:t>
      </w:r>
      <w:proofErr w:type="gramEnd"/>
      <w:r w:rsidR="00EB18A0" w:rsidRPr="00C47E22">
        <w:rPr>
          <w:i/>
          <w:iCs/>
          <w:lang w:eastAsia="zh-CN"/>
        </w:rPr>
        <w:t xml:space="preserve"> and climate classes (see ETSI ES 203 228 [2] – section 4.3), which describe the network characteristics with regard to population density, geographical conditions and climate zones. For each class of parameters, there can be subclasses, </w:t>
      </w:r>
      <w:proofErr w:type="gramStart"/>
      <w:r w:rsidR="00EB18A0" w:rsidRPr="00C47E22">
        <w:rPr>
          <w:i/>
          <w:iCs/>
          <w:lang w:eastAsia="zh-CN"/>
        </w:rPr>
        <w:t>e.g.</w:t>
      </w:r>
      <w:proofErr w:type="gramEnd"/>
      <w:r w:rsidR="00EB18A0" w:rsidRPr="00C47E22">
        <w:rPr>
          <w:i/>
          <w:iCs/>
          <w:lang w:eastAsia="zh-CN"/>
        </w:rPr>
        <w:t xml:space="preserve"> demography can be further classified into dense urban, urban, sub-urban, rural or unpopulated scenarios. For each class / subclass, the energy efficiency KPI values may be interpreted differently.</w:t>
      </w:r>
      <w:r>
        <w:rPr>
          <w:i/>
          <w:iCs/>
          <w:lang w:eastAsia="zh-CN"/>
        </w:rPr>
        <w:t>”</w:t>
      </w:r>
    </w:p>
    <w:p w14:paraId="7EE327F0" w14:textId="551A8B17" w:rsidR="00B241A6" w:rsidRPr="006457E1" w:rsidRDefault="00DA6B13" w:rsidP="00B241A6">
      <w:pPr>
        <w:rPr>
          <w:rFonts w:eastAsia="SimSun"/>
          <w:lang w:eastAsia="zh-CN"/>
        </w:rPr>
      </w:pPr>
      <w:r w:rsidRPr="006457E1">
        <w:rPr>
          <w:rFonts w:eastAsia="SimSun"/>
          <w:lang w:eastAsia="zh-CN"/>
        </w:rPr>
        <w:t>Second</w:t>
      </w:r>
      <w:r w:rsidR="00F9235A" w:rsidRPr="006457E1">
        <w:rPr>
          <w:rFonts w:eastAsia="SimSun"/>
          <w:lang w:eastAsia="zh-CN"/>
        </w:rPr>
        <w:t>ly</w:t>
      </w:r>
      <w:r w:rsidR="00B241A6" w:rsidRPr="006457E1">
        <w:rPr>
          <w:rFonts w:eastAsia="SimSun"/>
          <w:lang w:eastAsia="zh-CN"/>
        </w:rPr>
        <w:t>, this EE metric is highly volatile over short time periods, e.g., milliseconds, seconds, or minutes, depending, among other things, on the served UE’s signal conditions (coverage) and traffic characteristics, and may become meaningful only after averaging over longer periods, e.g., day</w:t>
      </w:r>
      <w:r w:rsidR="00561C7F" w:rsidRPr="006457E1">
        <w:rPr>
          <w:rFonts w:eastAsia="SimSun"/>
          <w:lang w:eastAsia="zh-CN"/>
        </w:rPr>
        <w:t>s</w:t>
      </w:r>
      <w:r w:rsidR="00B241A6" w:rsidRPr="006457E1">
        <w:rPr>
          <w:rFonts w:eastAsia="SimSun"/>
          <w:lang w:eastAsia="zh-CN"/>
        </w:rPr>
        <w:t xml:space="preserve"> or week</w:t>
      </w:r>
      <w:r w:rsidR="00561C7F" w:rsidRPr="006457E1">
        <w:rPr>
          <w:rFonts w:eastAsia="SimSun"/>
          <w:lang w:eastAsia="zh-CN"/>
        </w:rPr>
        <w:t>s</w:t>
      </w:r>
      <w:r w:rsidR="00B241A6" w:rsidRPr="006457E1">
        <w:rPr>
          <w:rFonts w:eastAsia="SimSun"/>
          <w:lang w:eastAsia="zh-CN"/>
        </w:rPr>
        <w:t xml:space="preserve">. For example, sending a </w:t>
      </w:r>
      <w:r w:rsidR="005203B5" w:rsidRPr="006457E1">
        <w:rPr>
          <w:rFonts w:eastAsia="SimSun"/>
          <w:lang w:eastAsia="zh-CN"/>
        </w:rPr>
        <w:t>given</w:t>
      </w:r>
      <w:r w:rsidR="00B241A6" w:rsidRPr="006457E1">
        <w:rPr>
          <w:rFonts w:eastAsia="SimSun"/>
          <w:lang w:eastAsia="zh-CN"/>
        </w:rPr>
        <w:t xml:space="preserve"> amount of data to cell-edge UEs with poor signal quality can cause order</w:t>
      </w:r>
      <w:r w:rsidR="00A7694C">
        <w:rPr>
          <w:rFonts w:eastAsia="SimSun"/>
          <w:lang w:eastAsia="zh-CN"/>
        </w:rPr>
        <w:t>-</w:t>
      </w:r>
      <w:r w:rsidR="00B241A6" w:rsidRPr="006457E1">
        <w:rPr>
          <w:rFonts w:eastAsia="SimSun"/>
          <w:lang w:eastAsia="zh-CN"/>
        </w:rPr>
        <w:t>of</w:t>
      </w:r>
      <w:r w:rsidR="00A7694C">
        <w:rPr>
          <w:rFonts w:eastAsia="SimSun"/>
          <w:lang w:eastAsia="zh-CN"/>
        </w:rPr>
        <w:t>-</w:t>
      </w:r>
      <w:r w:rsidR="00B241A6" w:rsidRPr="006457E1">
        <w:rPr>
          <w:rFonts w:eastAsia="SimSun"/>
          <w:lang w:eastAsia="zh-CN"/>
        </w:rPr>
        <w:t>magnitude higher energy consumption than sending the same amount of data to cell-</w:t>
      </w:r>
      <w:r w:rsidR="00B751CB" w:rsidRPr="006457E1">
        <w:rPr>
          <w:rFonts w:eastAsia="SimSun"/>
          <w:lang w:eastAsia="zh-CN"/>
        </w:rPr>
        <w:t>centre</w:t>
      </w:r>
      <w:r w:rsidR="00B241A6" w:rsidRPr="006457E1">
        <w:rPr>
          <w:rFonts w:eastAsia="SimSun"/>
          <w:lang w:eastAsia="zh-CN"/>
        </w:rPr>
        <w:t xml:space="preserve"> UEs with excellent signal quality. Hence</w:t>
      </w:r>
      <w:r w:rsidR="006F30B2" w:rsidRPr="006457E1">
        <w:rPr>
          <w:rFonts w:eastAsia="SimSun"/>
          <w:lang w:eastAsia="zh-CN"/>
        </w:rPr>
        <w:t>,</w:t>
      </w:r>
      <w:r w:rsidR="00B241A6" w:rsidRPr="006457E1">
        <w:rPr>
          <w:rFonts w:eastAsia="SimSun"/>
          <w:lang w:eastAsia="zh-CN"/>
        </w:rPr>
        <w:t xml:space="preserve"> if the EE = DV/EC </w:t>
      </w:r>
      <w:r w:rsidR="006F30B2" w:rsidRPr="006457E1">
        <w:rPr>
          <w:rFonts w:eastAsia="SimSun"/>
          <w:lang w:eastAsia="zh-CN"/>
        </w:rPr>
        <w:t>is</w:t>
      </w:r>
      <w:r w:rsidR="00B241A6" w:rsidRPr="006457E1">
        <w:rPr>
          <w:rFonts w:eastAsia="SimSun"/>
          <w:lang w:eastAsia="zh-CN"/>
        </w:rPr>
        <w:t xml:space="preserve"> </w:t>
      </w:r>
      <w:r w:rsidR="00994236" w:rsidRPr="006457E1">
        <w:rPr>
          <w:rFonts w:eastAsia="SimSun"/>
          <w:lang w:eastAsia="zh-CN"/>
        </w:rPr>
        <w:t>determined</w:t>
      </w:r>
      <w:r w:rsidR="00B241A6" w:rsidRPr="006457E1">
        <w:rPr>
          <w:rFonts w:eastAsia="SimSun"/>
          <w:lang w:eastAsia="zh-CN"/>
        </w:rPr>
        <w:t xml:space="preserve"> over short time </w:t>
      </w:r>
      <w:r w:rsidR="005203B5" w:rsidRPr="006457E1">
        <w:rPr>
          <w:rFonts w:eastAsia="SimSun"/>
          <w:lang w:eastAsia="zh-CN"/>
        </w:rPr>
        <w:t>periods</w:t>
      </w:r>
      <w:r w:rsidR="00B241A6" w:rsidRPr="006457E1">
        <w:rPr>
          <w:rFonts w:eastAsia="SimSun"/>
          <w:lang w:eastAsia="zh-CN"/>
        </w:rPr>
        <w:t>, it would be very volatile</w:t>
      </w:r>
      <w:r w:rsidR="00A40EC8" w:rsidRPr="006457E1">
        <w:rPr>
          <w:rFonts w:eastAsia="SimSun"/>
          <w:lang w:eastAsia="zh-CN"/>
        </w:rPr>
        <w:t>. I</w:t>
      </w:r>
      <w:r w:rsidR="003B3B04" w:rsidRPr="006457E1">
        <w:rPr>
          <w:rFonts w:eastAsia="SimSun"/>
          <w:lang w:eastAsia="zh-CN"/>
        </w:rPr>
        <w:t>t</w:t>
      </w:r>
      <w:r w:rsidR="001C251A" w:rsidRPr="006457E1">
        <w:rPr>
          <w:rFonts w:eastAsia="SimSun"/>
          <w:lang w:eastAsia="zh-CN"/>
        </w:rPr>
        <w:t xml:space="preserve"> </w:t>
      </w:r>
      <w:r w:rsidR="00A40EC8" w:rsidRPr="006457E1">
        <w:rPr>
          <w:rFonts w:eastAsia="SimSun"/>
          <w:lang w:eastAsia="zh-CN"/>
        </w:rPr>
        <w:t>would also</w:t>
      </w:r>
      <w:r w:rsidR="001C251A" w:rsidRPr="006457E1">
        <w:rPr>
          <w:rFonts w:eastAsia="SimSun"/>
          <w:lang w:eastAsia="zh-CN"/>
        </w:rPr>
        <w:t xml:space="preserve"> </w:t>
      </w:r>
      <w:r w:rsidR="003B3B04" w:rsidRPr="006457E1">
        <w:rPr>
          <w:rFonts w:eastAsia="SimSun"/>
          <w:lang w:eastAsia="zh-CN"/>
        </w:rPr>
        <w:t>jump orders of magnitude from peak hour to night hour</w:t>
      </w:r>
      <w:r w:rsidR="00D50E6A" w:rsidRPr="006457E1">
        <w:rPr>
          <w:rFonts w:eastAsia="SimSun"/>
          <w:lang w:eastAsia="zh-CN"/>
        </w:rPr>
        <w:t>.</w:t>
      </w:r>
    </w:p>
    <w:p w14:paraId="6A101F88" w14:textId="5524C172" w:rsidR="00564135" w:rsidRDefault="00054E33" w:rsidP="00B97BF2">
      <w:pPr>
        <w:rPr>
          <w:rFonts w:eastAsia="SimSun"/>
          <w:lang w:eastAsia="zh-CN"/>
        </w:rPr>
      </w:pPr>
      <w:r w:rsidRPr="006457E1">
        <w:rPr>
          <w:rFonts w:eastAsia="SimSun"/>
          <w:lang w:eastAsia="zh-CN"/>
        </w:rPr>
        <w:t>A t</w:t>
      </w:r>
      <w:r w:rsidR="00D812B5" w:rsidRPr="006457E1">
        <w:rPr>
          <w:rFonts w:eastAsia="SimSun"/>
          <w:lang w:eastAsia="zh-CN"/>
        </w:rPr>
        <w:t>hird</w:t>
      </w:r>
      <w:r w:rsidRPr="006457E1">
        <w:rPr>
          <w:rFonts w:eastAsia="SimSun"/>
          <w:lang w:eastAsia="zh-CN"/>
        </w:rPr>
        <w:t xml:space="preserve"> </w:t>
      </w:r>
      <w:r w:rsidR="000425DB" w:rsidRPr="006457E1">
        <w:rPr>
          <w:rFonts w:eastAsia="SimSun"/>
          <w:lang w:eastAsia="zh-CN"/>
        </w:rPr>
        <w:t>problem</w:t>
      </w:r>
      <w:r w:rsidR="00D812B5" w:rsidRPr="006457E1">
        <w:rPr>
          <w:rFonts w:eastAsia="SimSun"/>
          <w:lang w:eastAsia="zh-CN"/>
        </w:rPr>
        <w:t xml:space="preserve"> with </w:t>
      </w:r>
      <w:r w:rsidR="006D41AA" w:rsidRPr="006457E1">
        <w:rPr>
          <w:rFonts w:eastAsia="SimSun"/>
          <w:lang w:eastAsia="zh-CN"/>
        </w:rPr>
        <w:t xml:space="preserve">such </w:t>
      </w:r>
      <w:r w:rsidR="00D812B5" w:rsidRPr="006457E1">
        <w:rPr>
          <w:rFonts w:eastAsia="SimSun"/>
          <w:lang w:eastAsia="zh-CN"/>
        </w:rPr>
        <w:t>EE metric is that it is impossible, at least in some cases, to accurately determine the energy consumed in the RAN to transfer a certain amount of user data traffic.</w:t>
      </w:r>
      <w:r w:rsidR="0037057E" w:rsidRPr="006457E1">
        <w:rPr>
          <w:rFonts w:eastAsia="SimSun"/>
          <w:lang w:eastAsia="zh-CN"/>
        </w:rPr>
        <w:t xml:space="preserve"> </w:t>
      </w:r>
      <w:r w:rsidR="00D812B5" w:rsidRPr="006457E1">
        <w:rPr>
          <w:rFonts w:eastAsia="SimSun"/>
          <w:lang w:eastAsia="zh-CN"/>
        </w:rPr>
        <w:t xml:space="preserve">This is especially problematic in case of </w:t>
      </w:r>
      <w:r w:rsidR="00D812B5" w:rsidRPr="006457E1">
        <w:t>cloud-based RAN architectures</w:t>
      </w:r>
      <w:r w:rsidR="00D812B5" w:rsidRPr="006457E1">
        <w:rPr>
          <w:rFonts w:eastAsia="SimSun"/>
          <w:lang w:eastAsia="zh-CN"/>
        </w:rPr>
        <w:t xml:space="preserve">, where the same </w:t>
      </w:r>
      <w:r w:rsidR="00D812B5" w:rsidRPr="006457E1">
        <w:t xml:space="preserve">cloud-based </w:t>
      </w:r>
      <w:r w:rsidR="00D812B5" w:rsidRPr="006457E1">
        <w:rPr>
          <w:rFonts w:eastAsia="SimSun"/>
          <w:lang w:eastAsia="zh-CN"/>
        </w:rPr>
        <w:t>platform is shared among multiple RAN nodes</w:t>
      </w:r>
      <w:r w:rsidR="005767A6" w:rsidRPr="006457E1">
        <w:rPr>
          <w:rFonts w:eastAsia="SimSun"/>
          <w:lang w:eastAsia="zh-CN"/>
        </w:rPr>
        <w:t xml:space="preserve">. </w:t>
      </w:r>
      <w:r w:rsidR="00253856" w:rsidRPr="006457E1">
        <w:rPr>
          <w:rFonts w:eastAsia="SimSun"/>
          <w:lang w:eastAsia="zh-CN"/>
        </w:rPr>
        <w:t>Moreover</w:t>
      </w:r>
      <w:r w:rsidR="00364B92" w:rsidRPr="006457E1">
        <w:rPr>
          <w:rFonts w:eastAsia="SimSun"/>
          <w:lang w:eastAsia="zh-CN"/>
        </w:rPr>
        <w:t xml:space="preserve">, </w:t>
      </w:r>
      <w:r w:rsidR="00E75942" w:rsidRPr="006457E1">
        <w:rPr>
          <w:rFonts w:eastAsia="SimSun"/>
          <w:lang w:eastAsia="zh-CN"/>
        </w:rPr>
        <w:t xml:space="preserve">for </w:t>
      </w:r>
      <w:r w:rsidR="00364B92" w:rsidRPr="006457E1">
        <w:rPr>
          <w:rFonts w:eastAsia="SimSun"/>
          <w:lang w:eastAsia="zh-CN"/>
        </w:rPr>
        <w:t xml:space="preserve">multi-band, multi-sector radios, </w:t>
      </w:r>
      <w:r w:rsidR="00282202" w:rsidRPr="006457E1">
        <w:rPr>
          <w:rFonts w:eastAsia="SimSun"/>
          <w:lang w:eastAsia="zh-CN"/>
        </w:rPr>
        <w:t>in which</w:t>
      </w:r>
      <w:r w:rsidR="00364B92" w:rsidRPr="006457E1">
        <w:rPr>
          <w:rFonts w:eastAsia="SimSun"/>
          <w:lang w:eastAsia="zh-CN"/>
        </w:rPr>
        <w:t xml:space="preserve"> hardware components </w:t>
      </w:r>
      <w:r w:rsidR="009C6B70" w:rsidRPr="006457E1">
        <w:rPr>
          <w:rFonts w:eastAsia="SimSun"/>
          <w:lang w:eastAsia="zh-CN"/>
        </w:rPr>
        <w:t xml:space="preserve">like </w:t>
      </w:r>
      <w:r w:rsidR="00364B92" w:rsidRPr="006457E1">
        <w:rPr>
          <w:rFonts w:eastAsia="SimSun"/>
          <w:lang w:eastAsia="zh-CN"/>
        </w:rPr>
        <w:t xml:space="preserve">power amplifiers </w:t>
      </w:r>
      <w:r w:rsidR="00ED2116" w:rsidRPr="006457E1">
        <w:rPr>
          <w:rFonts w:eastAsia="SimSun"/>
          <w:lang w:eastAsia="zh-CN"/>
        </w:rPr>
        <w:t>are</w:t>
      </w:r>
      <w:r w:rsidR="000E1006" w:rsidRPr="006457E1">
        <w:rPr>
          <w:rFonts w:eastAsia="SimSun"/>
          <w:lang w:eastAsia="zh-CN"/>
        </w:rPr>
        <w:t xml:space="preserve"> </w:t>
      </w:r>
      <w:r w:rsidR="00364B92" w:rsidRPr="006457E1">
        <w:rPr>
          <w:rFonts w:eastAsia="SimSun"/>
          <w:lang w:eastAsia="zh-CN"/>
        </w:rPr>
        <w:t>share</w:t>
      </w:r>
      <w:r w:rsidR="000E1006" w:rsidRPr="006457E1">
        <w:rPr>
          <w:rFonts w:eastAsia="SimSun"/>
          <w:lang w:eastAsia="zh-CN"/>
        </w:rPr>
        <w:t>d</w:t>
      </w:r>
      <w:r w:rsidR="00362F04" w:rsidRPr="006457E1">
        <w:rPr>
          <w:rFonts w:eastAsia="SimSun"/>
          <w:lang w:eastAsia="zh-CN"/>
        </w:rPr>
        <w:t xml:space="preserve"> across cells</w:t>
      </w:r>
      <w:r w:rsidR="000F7A4A" w:rsidRPr="006457E1">
        <w:rPr>
          <w:rFonts w:eastAsia="SimSun"/>
          <w:lang w:eastAsia="zh-CN"/>
        </w:rPr>
        <w:t xml:space="preserve">, </w:t>
      </w:r>
      <w:r w:rsidR="005A1968" w:rsidRPr="006457E1">
        <w:rPr>
          <w:rFonts w:eastAsia="SimSun"/>
          <w:lang w:eastAsia="zh-CN"/>
        </w:rPr>
        <w:t xml:space="preserve">it is </w:t>
      </w:r>
      <w:r w:rsidR="00362F04" w:rsidRPr="006457E1">
        <w:rPr>
          <w:rFonts w:eastAsia="SimSun"/>
          <w:lang w:eastAsia="zh-CN"/>
        </w:rPr>
        <w:t>difficult</w:t>
      </w:r>
      <w:r w:rsidR="003E20FD" w:rsidRPr="006457E1">
        <w:rPr>
          <w:rFonts w:eastAsia="SimSun"/>
          <w:lang w:eastAsia="zh-CN"/>
        </w:rPr>
        <w:t xml:space="preserve">, to say the least, to </w:t>
      </w:r>
      <w:r w:rsidR="003578C2" w:rsidRPr="006457E1">
        <w:rPr>
          <w:rFonts w:eastAsia="SimSun"/>
          <w:lang w:eastAsia="zh-CN"/>
        </w:rPr>
        <w:t xml:space="preserve">meaningfully </w:t>
      </w:r>
      <w:r w:rsidR="000C13AA" w:rsidRPr="006457E1">
        <w:rPr>
          <w:rFonts w:eastAsia="SimSun"/>
          <w:lang w:eastAsia="zh-CN"/>
        </w:rPr>
        <w:t>determine</w:t>
      </w:r>
      <w:r w:rsidR="00362F04" w:rsidRPr="006457E1">
        <w:rPr>
          <w:rFonts w:eastAsia="SimSun"/>
          <w:lang w:eastAsia="zh-CN"/>
        </w:rPr>
        <w:t xml:space="preserve"> </w:t>
      </w:r>
      <w:r w:rsidR="003578C2" w:rsidRPr="006457E1">
        <w:rPr>
          <w:rFonts w:eastAsia="SimSun"/>
          <w:lang w:eastAsia="zh-CN"/>
        </w:rPr>
        <w:t>such an EE</w:t>
      </w:r>
      <w:r w:rsidR="00A82227" w:rsidRPr="006457E1">
        <w:rPr>
          <w:rFonts w:eastAsia="SimSun"/>
          <w:lang w:eastAsia="zh-CN"/>
        </w:rPr>
        <w:t xml:space="preserve"> </w:t>
      </w:r>
      <w:r w:rsidR="005A1968" w:rsidRPr="006457E1">
        <w:rPr>
          <w:rFonts w:eastAsia="SimSun"/>
          <w:lang w:eastAsia="zh-CN"/>
        </w:rPr>
        <w:t>per cell</w:t>
      </w:r>
      <w:r w:rsidR="00A82227" w:rsidRPr="006457E1">
        <w:rPr>
          <w:rFonts w:eastAsia="SimSun"/>
          <w:lang w:eastAsia="zh-CN"/>
        </w:rPr>
        <w:t>, which</w:t>
      </w:r>
      <w:r w:rsidR="0014798C" w:rsidRPr="006457E1">
        <w:rPr>
          <w:rFonts w:eastAsia="SimSun"/>
          <w:lang w:eastAsia="zh-CN"/>
        </w:rPr>
        <w:t xml:space="preserve"> it is not </w:t>
      </w:r>
      <w:r w:rsidR="0005289A" w:rsidRPr="006457E1">
        <w:rPr>
          <w:rFonts w:eastAsia="SimSun"/>
          <w:lang w:eastAsia="zh-CN"/>
        </w:rPr>
        <w:t>designed</w:t>
      </w:r>
      <w:r w:rsidR="0014798C" w:rsidRPr="006457E1">
        <w:rPr>
          <w:rFonts w:eastAsia="SimSun"/>
          <w:lang w:eastAsia="zh-CN"/>
        </w:rPr>
        <w:t xml:space="preserve"> for</w:t>
      </w:r>
      <w:r w:rsidR="0005289A" w:rsidRPr="006457E1">
        <w:rPr>
          <w:rFonts w:eastAsia="SimSun"/>
          <w:lang w:eastAsia="zh-CN"/>
        </w:rPr>
        <w:t xml:space="preserve"> by SA5</w:t>
      </w:r>
      <w:r w:rsidR="00132D01" w:rsidRPr="006457E1">
        <w:rPr>
          <w:rFonts w:eastAsia="SimSun"/>
          <w:lang w:eastAsia="zh-CN"/>
        </w:rPr>
        <w:t>.</w:t>
      </w:r>
      <w:r w:rsidR="0005289A" w:rsidRPr="006457E1">
        <w:rPr>
          <w:rFonts w:eastAsia="SimSun"/>
          <w:lang w:eastAsia="zh-CN"/>
        </w:rPr>
        <w:t xml:space="preserve"> So </w:t>
      </w:r>
      <w:r w:rsidR="00526DC9" w:rsidRPr="006457E1">
        <w:rPr>
          <w:rFonts w:eastAsia="SimSun"/>
          <w:lang w:eastAsia="zh-CN"/>
        </w:rPr>
        <w:t>far,</w:t>
      </w:r>
      <w:r w:rsidR="0005289A" w:rsidRPr="006457E1">
        <w:rPr>
          <w:rFonts w:eastAsia="SimSun"/>
          <w:lang w:eastAsia="zh-CN"/>
        </w:rPr>
        <w:t xml:space="preserve"> no company has proposed a solution for </w:t>
      </w:r>
      <w:r w:rsidR="006B3D29" w:rsidRPr="006457E1">
        <w:rPr>
          <w:rFonts w:eastAsia="SimSun"/>
          <w:lang w:eastAsia="zh-CN"/>
        </w:rPr>
        <w:t>this</w:t>
      </w:r>
      <w:r w:rsidR="0005289A" w:rsidRPr="006457E1">
        <w:rPr>
          <w:rFonts w:eastAsia="SimSun"/>
          <w:lang w:eastAsia="zh-CN"/>
        </w:rPr>
        <w:t>,</w:t>
      </w:r>
      <w:r w:rsidR="00DB0CC7" w:rsidRPr="006457E1">
        <w:rPr>
          <w:rFonts w:eastAsia="SimSun"/>
          <w:lang w:eastAsia="zh-CN"/>
        </w:rPr>
        <w:t xml:space="preserve"> </w:t>
      </w:r>
      <w:r w:rsidR="004263F8" w:rsidRPr="006457E1">
        <w:rPr>
          <w:rFonts w:eastAsia="SimSun"/>
          <w:lang w:eastAsia="zh-CN"/>
        </w:rPr>
        <w:t xml:space="preserve">which </w:t>
      </w:r>
      <w:r w:rsidR="00383BF2" w:rsidRPr="006457E1">
        <w:rPr>
          <w:rFonts w:eastAsia="SimSun"/>
          <w:lang w:eastAsia="zh-CN"/>
        </w:rPr>
        <w:t>is expected to be</w:t>
      </w:r>
      <w:r w:rsidR="00D86EDD" w:rsidRPr="006457E1">
        <w:rPr>
          <w:rFonts w:eastAsia="SimSun"/>
          <w:lang w:eastAsia="zh-CN"/>
        </w:rPr>
        <w:t xml:space="preserve"> </w:t>
      </w:r>
      <w:r w:rsidR="004263F8" w:rsidRPr="006457E1">
        <w:rPr>
          <w:rFonts w:eastAsia="SimSun"/>
          <w:lang w:eastAsia="zh-CN"/>
        </w:rPr>
        <w:t>very complex</w:t>
      </w:r>
      <w:r w:rsidR="00243442" w:rsidRPr="006457E1">
        <w:rPr>
          <w:rFonts w:eastAsia="SimSun"/>
          <w:lang w:eastAsia="zh-CN"/>
        </w:rPr>
        <w:t xml:space="preserve"> </w:t>
      </w:r>
      <w:r w:rsidR="00526DC9" w:rsidRPr="006457E1">
        <w:rPr>
          <w:rFonts w:eastAsia="SimSun"/>
          <w:lang w:eastAsia="zh-CN"/>
        </w:rPr>
        <w:t>and</w:t>
      </w:r>
      <w:r w:rsidR="00F41D83" w:rsidRPr="006457E1">
        <w:rPr>
          <w:rFonts w:eastAsia="SimSun"/>
          <w:lang w:eastAsia="zh-CN"/>
        </w:rPr>
        <w:t xml:space="preserve"> </w:t>
      </w:r>
      <w:r w:rsidR="00526DC9" w:rsidRPr="006457E1">
        <w:rPr>
          <w:rFonts w:eastAsia="SimSun"/>
          <w:lang w:eastAsia="zh-CN"/>
        </w:rPr>
        <w:t>its</w:t>
      </w:r>
      <w:r w:rsidR="00F41D83" w:rsidRPr="006457E1">
        <w:rPr>
          <w:rFonts w:eastAsia="SimSun"/>
          <w:lang w:eastAsia="zh-CN"/>
        </w:rPr>
        <w:t xml:space="preserve"> </w:t>
      </w:r>
      <w:r w:rsidR="009E3AA9" w:rsidRPr="006457E1">
        <w:rPr>
          <w:rFonts w:eastAsia="SimSun"/>
          <w:lang w:eastAsia="zh-CN"/>
        </w:rPr>
        <w:t>usefulness</w:t>
      </w:r>
      <w:r w:rsidR="00F41D83" w:rsidRPr="006457E1">
        <w:rPr>
          <w:rFonts w:eastAsia="SimSun"/>
          <w:lang w:eastAsia="zh-CN"/>
        </w:rPr>
        <w:t xml:space="preserve"> </w:t>
      </w:r>
      <w:r w:rsidR="000E0BCF">
        <w:rPr>
          <w:rFonts w:eastAsia="SimSun"/>
          <w:lang w:eastAsia="zh-CN"/>
        </w:rPr>
        <w:t xml:space="preserve">for </w:t>
      </w:r>
      <w:r w:rsidR="00D34983">
        <w:rPr>
          <w:rFonts w:eastAsia="SimSun"/>
          <w:lang w:eastAsia="zh-CN"/>
        </w:rPr>
        <w:t xml:space="preserve">RAN-centric AI/ML ES solutions </w:t>
      </w:r>
      <w:r w:rsidR="00831F07">
        <w:rPr>
          <w:rFonts w:eastAsia="SimSun"/>
          <w:lang w:eastAsia="zh-CN"/>
        </w:rPr>
        <w:t xml:space="preserve">is </w:t>
      </w:r>
      <w:r w:rsidR="009E3AA9" w:rsidRPr="006457E1">
        <w:rPr>
          <w:rFonts w:eastAsia="SimSun"/>
          <w:lang w:eastAsia="zh-CN"/>
        </w:rPr>
        <w:t>an open question</w:t>
      </w:r>
      <w:r w:rsidR="00F41D83" w:rsidRPr="006457E1">
        <w:rPr>
          <w:rFonts w:eastAsia="SimSun"/>
          <w:lang w:eastAsia="zh-CN"/>
        </w:rPr>
        <w:t>.</w:t>
      </w:r>
    </w:p>
    <w:p w14:paraId="13886332" w14:textId="523C55CF" w:rsidR="00616D6A" w:rsidRDefault="00616D6A" w:rsidP="00B97BF2">
      <w:pPr>
        <w:rPr>
          <w:rFonts w:eastAsia="SimSun"/>
          <w:lang w:eastAsia="zh-CN"/>
        </w:rPr>
      </w:pPr>
      <w:r>
        <w:rPr>
          <w:rFonts w:eastAsia="SimSun"/>
          <w:lang w:eastAsia="zh-CN"/>
        </w:rPr>
        <w:t xml:space="preserve">A final </w:t>
      </w:r>
      <w:r w:rsidR="008C2BA2">
        <w:rPr>
          <w:rFonts w:eastAsia="SimSun"/>
          <w:lang w:eastAsia="zh-CN"/>
        </w:rPr>
        <w:t xml:space="preserve">issue </w:t>
      </w:r>
      <w:r w:rsidR="00927408">
        <w:rPr>
          <w:rFonts w:eastAsia="SimSun"/>
          <w:lang w:eastAsia="zh-CN"/>
        </w:rPr>
        <w:t xml:space="preserve">affecting the EE </w:t>
      </w:r>
      <w:r w:rsidR="009E0F46">
        <w:rPr>
          <w:rFonts w:eastAsia="SimSun"/>
          <w:lang w:eastAsia="zh-CN"/>
        </w:rPr>
        <w:t xml:space="preserve">= DV/EC is that </w:t>
      </w:r>
      <w:r w:rsidR="00165A03">
        <w:rPr>
          <w:rFonts w:eastAsia="SimSun"/>
          <w:lang w:eastAsia="zh-CN"/>
        </w:rPr>
        <w:t xml:space="preserve">this metric </w:t>
      </w:r>
      <w:r w:rsidR="00CC6F0C">
        <w:rPr>
          <w:rFonts w:eastAsia="SimSun"/>
          <w:lang w:eastAsia="zh-CN"/>
        </w:rPr>
        <w:t xml:space="preserve">changes as the inverse of EC. </w:t>
      </w:r>
      <w:r w:rsidR="00653999">
        <w:rPr>
          <w:rFonts w:eastAsia="SimSun"/>
          <w:lang w:eastAsia="zh-CN"/>
        </w:rPr>
        <w:t xml:space="preserve">Namely, as EC becomes higher, </w:t>
      </w:r>
      <w:r w:rsidR="0084353D">
        <w:rPr>
          <w:rFonts w:eastAsia="SimSun"/>
          <w:lang w:eastAsia="zh-CN"/>
        </w:rPr>
        <w:t xml:space="preserve">DV/EC </w:t>
      </w:r>
      <w:r w:rsidR="00246969">
        <w:rPr>
          <w:rFonts w:eastAsia="SimSun"/>
          <w:lang w:eastAsia="zh-CN"/>
        </w:rPr>
        <w:t xml:space="preserve">becomes smaller. We need to reflect on the fact that </w:t>
      </w:r>
      <w:r w:rsidR="00334F60">
        <w:rPr>
          <w:rFonts w:eastAsia="SimSun"/>
          <w:lang w:eastAsia="zh-CN"/>
        </w:rPr>
        <w:t xml:space="preserve">the main </w:t>
      </w:r>
      <w:r w:rsidR="00860F17">
        <w:rPr>
          <w:rFonts w:eastAsia="SimSun"/>
          <w:lang w:eastAsia="zh-CN"/>
        </w:rPr>
        <w:t>information needed to support</w:t>
      </w:r>
      <w:r w:rsidR="00334F60">
        <w:rPr>
          <w:rFonts w:eastAsia="SimSun"/>
          <w:lang w:eastAsia="zh-CN"/>
        </w:rPr>
        <w:t xml:space="preserve"> the AI/ML Energy Saving use case is </w:t>
      </w:r>
      <w:r w:rsidR="00674C75">
        <w:rPr>
          <w:rFonts w:eastAsia="SimSun"/>
          <w:lang w:eastAsia="zh-CN"/>
        </w:rPr>
        <w:t>a metric revealing the energy consumption of a RAN node</w:t>
      </w:r>
      <w:r w:rsidR="00CF7FA0">
        <w:rPr>
          <w:rFonts w:eastAsia="SimSun"/>
          <w:lang w:eastAsia="zh-CN"/>
        </w:rPr>
        <w:t>. Such metric is especially needed when energy consumption becomes high.</w:t>
      </w:r>
      <w:r w:rsidR="00240B29">
        <w:rPr>
          <w:rFonts w:eastAsia="SimSun"/>
          <w:lang w:eastAsia="zh-CN"/>
        </w:rPr>
        <w:br/>
        <w:t>However,</w:t>
      </w:r>
      <w:r w:rsidR="00185FC9">
        <w:rPr>
          <w:rFonts w:eastAsia="SimSun"/>
          <w:lang w:eastAsia="zh-CN"/>
        </w:rPr>
        <w:t xml:space="preserve"> </w:t>
      </w:r>
      <w:r w:rsidR="00240B29">
        <w:rPr>
          <w:rFonts w:eastAsia="SimSun"/>
          <w:lang w:eastAsia="zh-CN"/>
        </w:rPr>
        <w:t>the curve DC/EV flattens when EC becomes high</w:t>
      </w:r>
      <w:r w:rsidR="00AC3062">
        <w:rPr>
          <w:rFonts w:eastAsia="SimSun"/>
          <w:lang w:eastAsia="zh-CN"/>
        </w:rPr>
        <w:t xml:space="preserve">, making it very difficult to appreciate </w:t>
      </w:r>
      <w:r w:rsidR="00CF7D27">
        <w:rPr>
          <w:rFonts w:eastAsia="SimSun"/>
          <w:lang w:eastAsia="zh-CN"/>
        </w:rPr>
        <w:t>the difference in EC consumed by different nodes subject to high energy consumption. The figure below explains this effect.</w:t>
      </w:r>
    </w:p>
    <w:p w14:paraId="2C4E6427" w14:textId="77777777" w:rsidR="00CF7D27" w:rsidRDefault="00CF7D27" w:rsidP="00B97BF2">
      <w:pPr>
        <w:rPr>
          <w:rFonts w:eastAsia="SimSun"/>
          <w:lang w:eastAsia="zh-CN"/>
        </w:rPr>
      </w:pPr>
    </w:p>
    <w:p w14:paraId="18D70678" w14:textId="47504DCA" w:rsidR="00CF7D27" w:rsidRDefault="000D27C1" w:rsidP="00B97BF2">
      <w:pPr>
        <w:rPr>
          <w:rFonts w:eastAsia="SimSun"/>
        </w:rPr>
      </w:pPr>
      <w:r>
        <w:rPr>
          <w:noProof/>
        </w:rPr>
        <mc:AlternateContent>
          <mc:Choice Requires="wps">
            <w:drawing>
              <wp:anchor distT="0" distB="0" distL="114300" distR="114300" simplePos="0" relativeHeight="251658243" behindDoc="0" locked="0" layoutInCell="1" allowOverlap="1" wp14:anchorId="6EC52C60" wp14:editId="52C0627F">
                <wp:simplePos x="0" y="0"/>
                <wp:positionH relativeFrom="column">
                  <wp:posOffset>3061547</wp:posOffset>
                </wp:positionH>
                <wp:positionV relativeFrom="paragraph">
                  <wp:posOffset>288925</wp:posOffset>
                </wp:positionV>
                <wp:extent cx="1703895" cy="276131"/>
                <wp:effectExtent l="0" t="0" r="0" b="0"/>
                <wp:wrapNone/>
                <wp:docPr id="6" name="Text Box 6"/>
                <wp:cNvGraphicFramePr/>
                <a:graphic xmlns:a="http://schemas.openxmlformats.org/drawingml/2006/main">
                  <a:graphicData uri="http://schemas.microsoft.com/office/word/2010/wordprocessingShape">
                    <wps:wsp>
                      <wps:cNvSpPr txBox="1"/>
                      <wps:spPr>
                        <a:xfrm>
                          <a:off x="0" y="0"/>
                          <a:ext cx="1703895" cy="276131"/>
                        </a:xfrm>
                        <a:prstGeom prst="rect">
                          <a:avLst/>
                        </a:prstGeom>
                        <a:noFill/>
                        <a:ln w="6350">
                          <a:noFill/>
                        </a:ln>
                      </wps:spPr>
                      <wps:txbx>
                        <w:txbxContent>
                          <w:p w14:paraId="78D2417E" w14:textId="35C18596" w:rsidR="000D27C1" w:rsidRPr="00C47E22" w:rsidRDefault="000D27C1" w:rsidP="000D27C1">
                            <w:pPr>
                              <w:rPr>
                                <w:sz w:val="16"/>
                                <w:szCs w:val="16"/>
                                <w:lang w:val="en-US"/>
                              </w:rPr>
                            </w:pPr>
                            <w:r>
                              <w:rPr>
                                <w:sz w:val="16"/>
                                <w:szCs w:val="16"/>
                                <w:lang w:val="en-US"/>
                              </w:rPr>
                              <w:t>DV/EC for a DV of 15MB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EC52C60" id="_x0000_t202" coordsize="21600,21600" o:spt="202" path="m,l,21600r21600,l21600,xe">
                <v:stroke joinstyle="miter"/>
                <v:path gradientshapeok="t" o:connecttype="rect"/>
              </v:shapetype>
              <v:shape id="Text Box 6" o:spid="_x0000_s1026" type="#_x0000_t202" style="position:absolute;margin-left:241.05pt;margin-top:22.75pt;width:134.15pt;height:21.7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" filled="f" stroked="f" strokeweight=".5pt">
                <v:textbox>
                  <w:txbxContent>
                    <w:p w14:paraId="78D2417E" w14:textId="35C18596" w:rsidR="000D27C1" w:rsidRPr="00C47E22" w:rsidRDefault="000D27C1" w:rsidP="000D27C1">
                      <w:pPr>
                        <w:rPr>
                          <w:sz w:val="16"/>
                          <w:szCs w:val="16"/>
                          <w:lang w:val="en-US"/>
                        </w:rPr>
                      </w:pPr>
                      <w:r>
                        <w:rPr>
                          <w:sz w:val="16"/>
                          <w:szCs w:val="16"/>
                          <w:lang w:val="en-US"/>
                        </w:rPr>
                        <w:t>DV/EC for a DV of 15MB</w:t>
                      </w:r>
                    </w:p>
                  </w:txbxContent>
                </v:textbox>
              </v:shape>
            </w:pict>
          </mc:Fallback>
        </mc:AlternateContent>
      </w:r>
      <w:r>
        <w:rPr>
          <w:noProof/>
        </w:rPr>
        <mc:AlternateContent>
          <mc:Choice Requires="wps">
            <w:drawing>
              <wp:anchor distT="0" distB="0" distL="114300" distR="114300" simplePos="0" relativeHeight="251658242" behindDoc="0" locked="0" layoutInCell="1" allowOverlap="1" wp14:anchorId="0DC4C713" wp14:editId="04C4D626">
                <wp:simplePos x="0" y="0"/>
                <wp:positionH relativeFrom="column">
                  <wp:posOffset>4655127</wp:posOffset>
                </wp:positionH>
                <wp:positionV relativeFrom="paragraph">
                  <wp:posOffset>1525980</wp:posOffset>
                </wp:positionV>
                <wp:extent cx="470781" cy="276131"/>
                <wp:effectExtent l="0" t="0" r="0" b="0"/>
                <wp:wrapNone/>
                <wp:docPr id="5" name="Text Box 5"/>
                <wp:cNvGraphicFramePr/>
                <a:graphic xmlns:a="http://schemas.openxmlformats.org/drawingml/2006/main">
                  <a:graphicData uri="http://schemas.microsoft.com/office/word/2010/wordprocessingShape">
                    <wps:wsp>
                      <wps:cNvSpPr txBox="1"/>
                      <wps:spPr>
                        <a:xfrm>
                          <a:off x="0" y="0"/>
                          <a:ext cx="470781" cy="276131"/>
                        </a:xfrm>
                        <a:prstGeom prst="rect">
                          <a:avLst/>
                        </a:prstGeom>
                        <a:noFill/>
                        <a:ln w="6350">
                          <a:noFill/>
                        </a:ln>
                      </wps:spPr>
                      <wps:txbx>
                        <w:txbxContent>
                          <w:p w14:paraId="356477C6" w14:textId="77777777" w:rsidR="000D27C1" w:rsidRPr="00C47E22" w:rsidRDefault="000D27C1" w:rsidP="000D27C1">
                            <w:pPr>
                              <w:rPr>
                                <w:sz w:val="16"/>
                                <w:szCs w:val="16"/>
                                <w:lang w:val="en-US"/>
                              </w:rPr>
                            </w:pPr>
                            <w:r w:rsidRPr="00C47E22">
                              <w:rPr>
                                <w:sz w:val="16"/>
                                <w:szCs w:val="16"/>
                                <w:lang w:val="en-US"/>
                              </w:rPr>
                              <w:t>EC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C4C713" id="Text Box 5" o:spid="_x0000_s1027" type="#_x0000_t202" style="position:absolute;margin-left:366.55pt;margin-top:120.15pt;width:37.05pt;height:21.7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" filled="f" stroked="f" strokeweight=".5pt">
                <v:textbox>
                  <w:txbxContent>
                    <w:p w14:paraId="356477C6" w14:textId="77777777" w:rsidR="000D27C1" w:rsidRPr="00C47E22" w:rsidRDefault="000D27C1" w:rsidP="000D27C1">
                      <w:pPr>
                        <w:rPr>
                          <w:sz w:val="16"/>
                          <w:szCs w:val="16"/>
                          <w:lang w:val="en-US"/>
                        </w:rPr>
                      </w:pPr>
                      <w:r w:rsidRPr="00C47E22">
                        <w:rPr>
                          <w:sz w:val="16"/>
                          <w:szCs w:val="16"/>
                          <w:lang w:val="en-US"/>
                        </w:rPr>
                        <w:t>EC</w:t>
                      </w:r>
                    </w:p>
                  </w:txbxContent>
                </v:textbox>
              </v:shape>
            </w:pict>
          </mc:Fallback>
        </mc:AlternateContent>
      </w:r>
      <w:r w:rsidR="005A2A25">
        <w:rPr>
          <w:noProof/>
        </w:rPr>
        <mc:AlternateContent>
          <mc:Choice Requires="wps">
            <w:drawing>
              <wp:anchor distT="0" distB="0" distL="114300" distR="114300" simplePos="0" relativeHeight="251658241" behindDoc="0" locked="0" layoutInCell="1" allowOverlap="1" wp14:anchorId="61DA43FC" wp14:editId="7271F3C7">
                <wp:simplePos x="0" y="0"/>
                <wp:positionH relativeFrom="column">
                  <wp:posOffset>349324</wp:posOffset>
                </wp:positionH>
                <wp:positionV relativeFrom="paragraph">
                  <wp:posOffset>288372</wp:posOffset>
                </wp:positionV>
                <wp:extent cx="1703895" cy="276131"/>
                <wp:effectExtent l="0" t="0" r="0" b="0"/>
                <wp:wrapNone/>
                <wp:docPr id="3" name="Text Box 3"/>
                <wp:cNvGraphicFramePr/>
                <a:graphic xmlns:a="http://schemas.openxmlformats.org/drawingml/2006/main">
                  <a:graphicData uri="http://schemas.microsoft.com/office/word/2010/wordprocessingShape">
                    <wps:wsp>
                      <wps:cNvSpPr txBox="1"/>
                      <wps:spPr>
                        <a:xfrm>
                          <a:off x="0" y="0"/>
                          <a:ext cx="1703895" cy="276131"/>
                        </a:xfrm>
                        <a:prstGeom prst="rect">
                          <a:avLst/>
                        </a:prstGeom>
                        <a:noFill/>
                        <a:ln w="6350">
                          <a:noFill/>
                        </a:ln>
                      </wps:spPr>
                      <wps:txbx>
                        <w:txbxContent>
                          <w:p w14:paraId="23B2CE9D" w14:textId="02016FEB" w:rsidR="005A2A25" w:rsidRPr="00C47E22" w:rsidRDefault="00A615CF" w:rsidP="005A2A25">
                            <w:pPr>
                              <w:rPr>
                                <w:sz w:val="16"/>
                                <w:szCs w:val="16"/>
                                <w:lang w:val="en-US"/>
                              </w:rPr>
                            </w:pPr>
                            <w:r>
                              <w:rPr>
                                <w:sz w:val="16"/>
                                <w:szCs w:val="16"/>
                                <w:lang w:val="en-US"/>
                              </w:rPr>
                              <w:t xml:space="preserve">DV/EC for a DV of </w:t>
                            </w:r>
                            <w:r w:rsidR="00396F46">
                              <w:rPr>
                                <w:sz w:val="16"/>
                                <w:szCs w:val="16"/>
                                <w:lang w:val="en-US"/>
                              </w:rPr>
                              <w:t>10</w:t>
                            </w:r>
                            <w:r w:rsidR="001D7AA2">
                              <w:rPr>
                                <w:sz w:val="16"/>
                                <w:szCs w:val="16"/>
                                <w:lang w:val="en-US"/>
                              </w:rPr>
                              <w:t>MB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DA43FC" id="Text Box 3" o:spid="_x0000_s1028" type="#_x0000_t202" style="position:absolute;margin-left:27.5pt;margin-top:22.7pt;width:134.15pt;height:21.7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" filled="f" stroked="f" strokeweight=".5pt">
                <v:textbox>
                  <w:txbxContent>
                    <w:p w14:paraId="23B2CE9D" w14:textId="02016FEB" w:rsidR="005A2A25" w:rsidRPr="00C47E22" w:rsidRDefault="00A615CF" w:rsidP="005A2A25">
                      <w:pPr>
                        <w:rPr>
                          <w:sz w:val="16"/>
                          <w:szCs w:val="16"/>
                          <w:lang w:val="en-US"/>
                        </w:rPr>
                      </w:pPr>
                      <w:r>
                        <w:rPr>
                          <w:sz w:val="16"/>
                          <w:szCs w:val="16"/>
                          <w:lang w:val="en-US"/>
                        </w:rPr>
                        <w:t xml:space="preserve">DV/EC for a DV of </w:t>
                      </w:r>
                      <w:r w:rsidR="00396F46">
                        <w:rPr>
                          <w:sz w:val="16"/>
                          <w:szCs w:val="16"/>
                          <w:lang w:val="en-US"/>
                        </w:rPr>
                        <w:t>10</w:t>
                      </w:r>
                      <w:r w:rsidR="001D7AA2">
                        <w:rPr>
                          <w:sz w:val="16"/>
                          <w:szCs w:val="16"/>
                          <w:lang w:val="en-US"/>
                        </w:rPr>
                        <w:t>MB</w:t>
                      </w:r>
                    </w:p>
                  </w:txbxContent>
                </v:textbox>
              </v:shape>
            </w:pict>
          </mc:Fallback>
        </mc:AlternateContent>
      </w:r>
      <w:r w:rsidR="005A2A25">
        <w:rPr>
          <w:noProof/>
        </w:rPr>
        <mc:AlternateContent>
          <mc:Choice Requires="wps">
            <w:drawing>
              <wp:anchor distT="0" distB="0" distL="114300" distR="114300" simplePos="0" relativeHeight="251658240" behindDoc="0" locked="0" layoutInCell="1" allowOverlap="1" wp14:anchorId="6BDA6260" wp14:editId="01167C27">
                <wp:simplePos x="0" y="0"/>
                <wp:positionH relativeFrom="column">
                  <wp:posOffset>1899450</wp:posOffset>
                </wp:positionH>
                <wp:positionV relativeFrom="paragraph">
                  <wp:posOffset>1534292</wp:posOffset>
                </wp:positionV>
                <wp:extent cx="470781" cy="276131"/>
                <wp:effectExtent l="0" t="0" r="0" b="0"/>
                <wp:wrapNone/>
                <wp:docPr id="2" name="Text Box 2"/>
                <wp:cNvGraphicFramePr/>
                <a:graphic xmlns:a="http://schemas.openxmlformats.org/drawingml/2006/main">
                  <a:graphicData uri="http://schemas.microsoft.com/office/word/2010/wordprocessingShape">
                    <wps:wsp>
                      <wps:cNvSpPr txBox="1"/>
                      <wps:spPr>
                        <a:xfrm>
                          <a:off x="0" y="0"/>
                          <a:ext cx="470781" cy="276131"/>
                        </a:xfrm>
                        <a:prstGeom prst="rect">
                          <a:avLst/>
                        </a:prstGeom>
                        <a:noFill/>
                        <a:ln w="6350">
                          <a:noFill/>
                        </a:ln>
                      </wps:spPr>
                      <wps:txbx>
                        <w:txbxContent>
                          <w:p w14:paraId="5F7443FA" w14:textId="3E4B4368" w:rsidR="001B1759" w:rsidRPr="00C47E22" w:rsidRDefault="001B1759">
                            <w:pPr>
                              <w:rPr>
                                <w:sz w:val="16"/>
                                <w:szCs w:val="16"/>
                                <w:lang w:val="en-US"/>
                              </w:rPr>
                            </w:pPr>
                            <w:r w:rsidRPr="00C47E22">
                              <w:rPr>
                                <w:sz w:val="16"/>
                                <w:szCs w:val="16"/>
                                <w:lang w:val="en-US"/>
                              </w:rPr>
                              <w:t>EC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DA6260" id="Text Box 2" o:spid="_x0000_s1029" type="#_x0000_t202" style="position:absolute;margin-left:149.55pt;margin-top:120.8pt;width:37.05pt;height:21.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" filled="f" stroked="f" strokeweight=".5pt">
                <v:textbox>
                  <w:txbxContent>
                    <w:p w14:paraId="5F7443FA" w14:textId="3E4B4368" w:rsidR="001B1759" w:rsidRPr="00C47E22" w:rsidRDefault="001B1759">
                      <w:pPr>
                        <w:rPr>
                          <w:sz w:val="16"/>
                          <w:szCs w:val="16"/>
                          <w:lang w:val="en-US"/>
                        </w:rPr>
                      </w:pPr>
                      <w:r w:rsidRPr="00C47E22">
                        <w:rPr>
                          <w:sz w:val="16"/>
                          <w:szCs w:val="16"/>
                          <w:lang w:val="en-US"/>
                        </w:rPr>
                        <w:t>EC</w:t>
                      </w:r>
                    </w:p>
                  </w:txbxContent>
                </v:textbox>
              </v:shape>
            </w:pict>
          </mc:Fallback>
        </mc:AlternateContent>
      </w:r>
      <w:r w:rsidR="005A2A25" w:rsidRPr="005A2A25">
        <w:rPr>
          <w:noProof/>
        </w:rPr>
        <w:t xml:space="preserve"> </w:t>
      </w:r>
      <w:r w:rsidR="005A2A25">
        <w:rPr>
          <w:noProof/>
        </w:rPr>
        <w:drawing>
          <wp:inline distT="0" distB="0" distL="0" distR="0" wp14:anchorId="57D1D4B6" wp14:editId="360B7A31">
            <wp:extent cx="2153797" cy="1711105"/>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74900" t="7453" r="2012" b="38202"/>
                    <a:stretch/>
                  </pic:blipFill>
                  <pic:spPr bwMode="auto">
                    <a:xfrm>
                      <a:off x="0" y="0"/>
                      <a:ext cx="2165229" cy="1720187"/>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r>
        <w:rPr>
          <w:noProof/>
        </w:rPr>
        <w:drawing>
          <wp:inline distT="0" distB="0" distL="0" distR="0" wp14:anchorId="71728429" wp14:editId="67DC233A">
            <wp:extent cx="2149434" cy="1694300"/>
            <wp:effectExtent l="0" t="0" r="381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75069" t="8336" r="2409" b="39065"/>
                    <a:stretch/>
                  </pic:blipFill>
                  <pic:spPr bwMode="auto">
                    <a:xfrm>
                      <a:off x="0" y="0"/>
                      <a:ext cx="2169057" cy="1709768"/>
                    </a:xfrm>
                    <a:prstGeom prst="rect">
                      <a:avLst/>
                    </a:prstGeom>
                    <a:ln>
                      <a:noFill/>
                    </a:ln>
                    <a:extLst>
                      <a:ext uri="{53640926-AAD7-44D8-BBD7-CCE9431645EC}">
                        <a14:shadowObscured xmlns:a14="http://schemas.microsoft.com/office/drawing/2010/main"/>
                      </a:ext>
                    </a:extLst>
                  </pic:spPr>
                </pic:pic>
              </a:graphicData>
            </a:graphic>
          </wp:inline>
        </w:drawing>
      </w:r>
    </w:p>
    <w:p w14:paraId="6511A8A8" w14:textId="394C0195" w:rsidR="000D27C1" w:rsidRDefault="000D27C1" w:rsidP="00B97BF2">
      <w:pPr>
        <w:rPr>
          <w:rFonts w:eastAsia="SimSun"/>
        </w:rPr>
      </w:pPr>
      <w:r>
        <w:rPr>
          <w:noProof/>
        </w:rPr>
        <w:lastRenderedPageBreak/>
        <w:t xml:space="preserve">Figure 1: </w:t>
      </w:r>
      <w:r w:rsidR="00D22DD6">
        <w:rPr>
          <w:noProof/>
        </w:rPr>
        <w:t>DV/EC curve for different values of DV</w:t>
      </w:r>
    </w:p>
    <w:p w14:paraId="0D311972" w14:textId="77777777" w:rsidR="00D22DD6" w:rsidRDefault="00D22DD6" w:rsidP="00B97BF2">
      <w:pPr>
        <w:rPr>
          <w:noProof/>
        </w:rPr>
      </w:pPr>
    </w:p>
    <w:p w14:paraId="482C98CB" w14:textId="5021CBDD" w:rsidR="00D22DD6" w:rsidRDefault="00D22DD6" w:rsidP="00B97BF2">
      <w:pPr>
        <w:rPr>
          <w:noProof/>
        </w:rPr>
      </w:pPr>
      <w:r>
        <w:rPr>
          <w:noProof/>
        </w:rPr>
        <w:t xml:space="preserve">Figure 1 shows that, </w:t>
      </w:r>
      <w:r w:rsidR="00CB35DA">
        <w:rPr>
          <w:noProof/>
        </w:rPr>
        <w:t xml:space="preserve">for a given data volume, </w:t>
      </w:r>
      <w:r w:rsidR="00062F04">
        <w:rPr>
          <w:noProof/>
        </w:rPr>
        <w:t xml:space="preserve">if EC increases </w:t>
      </w:r>
      <w:r w:rsidR="005564E9">
        <w:rPr>
          <w:noProof/>
        </w:rPr>
        <w:t xml:space="preserve">the curve tends to zero. </w:t>
      </w:r>
    </w:p>
    <w:p w14:paraId="10511C14" w14:textId="172B39B8" w:rsidR="005564E9" w:rsidRDefault="005564E9" w:rsidP="00B97BF2">
      <w:pPr>
        <w:rPr>
          <w:noProof/>
        </w:rPr>
      </w:pPr>
      <w:r>
        <w:rPr>
          <w:noProof/>
        </w:rPr>
        <w:t xml:space="preserve">Two RAN nodes </w:t>
      </w:r>
      <w:r w:rsidR="001C195B">
        <w:rPr>
          <w:noProof/>
        </w:rPr>
        <w:t xml:space="preserve">may be operating at different DV </w:t>
      </w:r>
      <w:r w:rsidR="00D52A60">
        <w:rPr>
          <w:noProof/>
        </w:rPr>
        <w:t xml:space="preserve">values. However, if their EC </w:t>
      </w:r>
      <w:r w:rsidR="00D36BFF">
        <w:rPr>
          <w:noProof/>
        </w:rPr>
        <w:t xml:space="preserve">increases the </w:t>
      </w:r>
      <w:r w:rsidR="003755F5">
        <w:rPr>
          <w:noProof/>
        </w:rPr>
        <w:t xml:space="preserve">values of each node´s DV/EC start to </w:t>
      </w:r>
      <w:r w:rsidR="00684E0F">
        <w:rPr>
          <w:noProof/>
        </w:rPr>
        <w:t>tend to the same value. Namely, it is difficult to appreciate the real difference in EC between nodes if EC is high.</w:t>
      </w:r>
    </w:p>
    <w:p w14:paraId="178211F6" w14:textId="77777777" w:rsidR="00D22DD6" w:rsidRDefault="00D22DD6" w:rsidP="00B97BF2">
      <w:pPr>
        <w:rPr>
          <w:rFonts w:eastAsia="SimSun"/>
          <w:lang w:eastAsia="zh-CN"/>
        </w:rPr>
      </w:pPr>
    </w:p>
    <w:p w14:paraId="144193E2" w14:textId="53562E81" w:rsidR="008A0AC7" w:rsidRPr="006457E1" w:rsidRDefault="008A0AC7" w:rsidP="00B97BF2">
      <w:pPr>
        <w:rPr>
          <w:rFonts w:eastAsia="SimSun"/>
          <w:lang w:eastAsia="zh-CN"/>
        </w:rPr>
      </w:pPr>
      <w:r w:rsidRPr="006457E1">
        <w:rPr>
          <w:rFonts w:eastAsia="SimSun"/>
          <w:b/>
        </w:rPr>
        <w:t xml:space="preserve">Observation </w:t>
      </w:r>
      <w:r w:rsidR="00BF4F94">
        <w:rPr>
          <w:rFonts w:eastAsia="SimSun"/>
          <w:b/>
        </w:rPr>
        <w:t>1</w:t>
      </w:r>
      <w:r w:rsidRPr="006457E1">
        <w:rPr>
          <w:rFonts w:eastAsia="SimSun"/>
          <w:b/>
        </w:rPr>
        <w:t>:</w:t>
      </w:r>
      <w:r w:rsidR="00225302">
        <w:rPr>
          <w:rFonts w:eastAsia="SimSun"/>
          <w:b/>
        </w:rPr>
        <w:t xml:space="preserve"> </w:t>
      </w:r>
      <w:r w:rsidRPr="006457E1">
        <w:rPr>
          <w:rFonts w:eastAsia="SimSun"/>
          <w:b/>
        </w:rPr>
        <w:t xml:space="preserve"> </w:t>
      </w:r>
      <w:r>
        <w:rPr>
          <w:rFonts w:eastAsia="SimSun"/>
          <w:b/>
        </w:rPr>
        <w:t xml:space="preserve">An </w:t>
      </w:r>
      <w:r w:rsidR="00A03A1C">
        <w:rPr>
          <w:rFonts w:eastAsia="SimSun"/>
          <w:b/>
        </w:rPr>
        <w:t>“</w:t>
      </w:r>
      <w:r w:rsidRPr="008A0AC7">
        <w:rPr>
          <w:rFonts w:eastAsia="SimSun"/>
          <w:b/>
        </w:rPr>
        <w:t>Energy Efficiency</w:t>
      </w:r>
      <w:r w:rsidR="00A03A1C">
        <w:rPr>
          <w:rFonts w:eastAsia="SimSun"/>
          <w:b/>
        </w:rPr>
        <w:t>”</w:t>
      </w:r>
      <w:r w:rsidRPr="008A0AC7">
        <w:rPr>
          <w:rFonts w:eastAsia="SimSun"/>
          <w:b/>
        </w:rPr>
        <w:t xml:space="preserve"> metric </w:t>
      </w:r>
      <w:r w:rsidRPr="006457E1">
        <w:rPr>
          <w:rFonts w:eastAsia="SimSun"/>
          <w:b/>
        </w:rPr>
        <w:t xml:space="preserve">calculated as </w:t>
      </w:r>
      <w:r>
        <w:rPr>
          <w:rFonts w:eastAsia="SimSun"/>
          <w:b/>
        </w:rPr>
        <w:t>D</w:t>
      </w:r>
      <w:r w:rsidRPr="006457E1">
        <w:rPr>
          <w:rFonts w:eastAsia="SimSun"/>
          <w:b/>
        </w:rPr>
        <w:t xml:space="preserve">ata </w:t>
      </w:r>
      <w:r>
        <w:rPr>
          <w:rFonts w:eastAsia="SimSun"/>
          <w:b/>
        </w:rPr>
        <w:t>V</w:t>
      </w:r>
      <w:r w:rsidRPr="006457E1">
        <w:rPr>
          <w:rFonts w:eastAsia="SimSun"/>
          <w:b/>
        </w:rPr>
        <w:t xml:space="preserve">olume over </w:t>
      </w:r>
      <w:r>
        <w:rPr>
          <w:rFonts w:eastAsia="SimSun"/>
          <w:b/>
        </w:rPr>
        <w:t>E</w:t>
      </w:r>
      <w:r w:rsidRPr="006457E1">
        <w:rPr>
          <w:rFonts w:eastAsia="SimSun"/>
          <w:b/>
        </w:rPr>
        <w:t xml:space="preserve">nergy </w:t>
      </w:r>
      <w:r>
        <w:rPr>
          <w:rFonts w:eastAsia="SimSun"/>
          <w:b/>
        </w:rPr>
        <w:t>C</w:t>
      </w:r>
      <w:r w:rsidRPr="006457E1">
        <w:rPr>
          <w:rFonts w:eastAsia="SimSun"/>
          <w:b/>
        </w:rPr>
        <w:t>onsumption is difficult to determine, highly volatile, and difficult to interpret by neighbouring NG-RAN nodes.</w:t>
      </w:r>
    </w:p>
    <w:p w14:paraId="480E9299" w14:textId="40F7AA76" w:rsidR="00B264A8" w:rsidRDefault="00B264A8" w:rsidP="00B97BF2">
      <w:pPr>
        <w:rPr>
          <w:rFonts w:eastAsia="SimSun"/>
          <w:lang w:eastAsia="zh-CN"/>
        </w:rPr>
      </w:pPr>
      <w:r w:rsidRPr="006457E1">
        <w:rPr>
          <w:rFonts w:eastAsia="SimSun"/>
          <w:lang w:eastAsia="zh-CN"/>
        </w:rPr>
        <w:t xml:space="preserve">We conclude that the EE KPI is a problematic metric that </w:t>
      </w:r>
      <w:r w:rsidR="000D5F08" w:rsidRPr="006457E1">
        <w:rPr>
          <w:rFonts w:eastAsia="SimSun"/>
          <w:lang w:eastAsia="zh-CN"/>
        </w:rPr>
        <w:t>must</w:t>
      </w:r>
      <w:r w:rsidRPr="006457E1">
        <w:rPr>
          <w:rFonts w:eastAsia="SimSun"/>
          <w:lang w:eastAsia="zh-CN"/>
        </w:rPr>
        <w:t xml:space="preserve"> be considered </w:t>
      </w:r>
      <w:r w:rsidR="000D5F08" w:rsidRPr="006457E1">
        <w:rPr>
          <w:rFonts w:eastAsia="SimSun"/>
          <w:lang w:eastAsia="zh-CN"/>
        </w:rPr>
        <w:t>carefully</w:t>
      </w:r>
      <w:r w:rsidR="00564135" w:rsidRPr="006457E1">
        <w:rPr>
          <w:rFonts w:eastAsia="SimSun"/>
          <w:lang w:eastAsia="zh-CN"/>
        </w:rPr>
        <w:t xml:space="preserve">. </w:t>
      </w:r>
      <w:r w:rsidR="00711652" w:rsidRPr="006457E1">
        <w:rPr>
          <w:rFonts w:eastAsia="SimSun"/>
          <w:lang w:eastAsia="zh-CN"/>
        </w:rPr>
        <w:t xml:space="preserve">It is difficult for a </w:t>
      </w:r>
      <w:r w:rsidR="000D5F08" w:rsidRPr="006457E1">
        <w:rPr>
          <w:rFonts w:eastAsia="SimSun"/>
          <w:lang w:eastAsia="zh-CN"/>
        </w:rPr>
        <w:t>neighbouring</w:t>
      </w:r>
      <w:r w:rsidR="00711652" w:rsidRPr="006457E1">
        <w:rPr>
          <w:rFonts w:eastAsia="SimSun"/>
          <w:lang w:eastAsia="zh-CN"/>
        </w:rPr>
        <w:t xml:space="preserve"> NG-RAN node to interpret </w:t>
      </w:r>
      <w:r w:rsidR="00C117AD" w:rsidRPr="006457E1">
        <w:rPr>
          <w:rFonts w:eastAsia="SimSun"/>
          <w:lang w:eastAsia="zh-CN"/>
        </w:rPr>
        <w:t>EE</w:t>
      </w:r>
      <w:r w:rsidR="00711652" w:rsidRPr="006457E1">
        <w:rPr>
          <w:rFonts w:eastAsia="SimSun"/>
          <w:lang w:eastAsia="zh-CN"/>
        </w:rPr>
        <w:t xml:space="preserve"> calculated in this way</w:t>
      </w:r>
      <w:r w:rsidR="00BC5D99">
        <w:rPr>
          <w:rFonts w:eastAsia="SimSun"/>
          <w:lang w:eastAsia="zh-CN"/>
        </w:rPr>
        <w:t>,</w:t>
      </w:r>
      <w:r w:rsidR="00711652" w:rsidRPr="006457E1">
        <w:rPr>
          <w:rFonts w:eastAsia="SimSun"/>
          <w:lang w:eastAsia="zh-CN"/>
        </w:rPr>
        <w:t xml:space="preserve"> and </w:t>
      </w:r>
      <w:r w:rsidR="00BC5D99">
        <w:rPr>
          <w:rFonts w:eastAsia="SimSun"/>
          <w:lang w:eastAsia="zh-CN"/>
        </w:rPr>
        <w:t xml:space="preserve">it is </w:t>
      </w:r>
      <w:r w:rsidR="008309E7">
        <w:rPr>
          <w:rFonts w:eastAsia="SimSun"/>
          <w:lang w:eastAsia="zh-CN"/>
        </w:rPr>
        <w:t xml:space="preserve">thus </w:t>
      </w:r>
      <w:r w:rsidR="00711652" w:rsidRPr="006457E1">
        <w:rPr>
          <w:rFonts w:eastAsia="SimSun"/>
          <w:lang w:eastAsia="zh-CN"/>
        </w:rPr>
        <w:t>not very useful or</w:t>
      </w:r>
      <w:r w:rsidR="007926A0">
        <w:rPr>
          <w:rFonts w:eastAsia="SimSun"/>
          <w:lang w:eastAsia="zh-CN"/>
        </w:rPr>
        <w:t xml:space="preserve"> may</w:t>
      </w:r>
      <w:r w:rsidR="00711652" w:rsidRPr="006457E1">
        <w:rPr>
          <w:rFonts w:eastAsia="SimSun"/>
          <w:lang w:eastAsia="zh-CN"/>
        </w:rPr>
        <w:t xml:space="preserve"> even </w:t>
      </w:r>
      <w:r w:rsidR="00BC5D99">
        <w:rPr>
          <w:rFonts w:eastAsia="SimSun"/>
          <w:lang w:eastAsia="zh-CN"/>
        </w:rPr>
        <w:t xml:space="preserve">be </w:t>
      </w:r>
      <w:r w:rsidR="00711652" w:rsidRPr="006457E1">
        <w:rPr>
          <w:rFonts w:eastAsia="SimSun"/>
          <w:lang w:eastAsia="zh-CN"/>
        </w:rPr>
        <w:t>misleading as input or feedback for the AI/ML-based Energy Saving use case</w:t>
      </w:r>
      <w:r w:rsidR="00711652" w:rsidRPr="006457E1">
        <w:rPr>
          <w:rFonts w:eastAsia="Segoe UI"/>
          <w:lang w:eastAsia="zh-CN"/>
        </w:rPr>
        <w:t>.</w:t>
      </w:r>
      <w:r w:rsidR="008C604A">
        <w:rPr>
          <w:rFonts w:eastAsia="Segoe UI"/>
          <w:lang w:eastAsia="zh-CN"/>
        </w:rPr>
        <w:t xml:space="preserve"> </w:t>
      </w:r>
      <w:r w:rsidR="00BD3DB7">
        <w:rPr>
          <w:rFonts w:eastAsia="Segoe UI"/>
          <w:lang w:eastAsia="zh-CN"/>
        </w:rPr>
        <w:t>Given that</w:t>
      </w:r>
      <w:r w:rsidR="00F12BBA">
        <w:rPr>
          <w:rFonts w:eastAsia="Segoe UI"/>
          <w:lang w:eastAsia="zh-CN"/>
        </w:rPr>
        <w:t xml:space="preserve"> </w:t>
      </w:r>
      <w:r w:rsidR="00F12BBA" w:rsidRPr="00844F2A">
        <w:rPr>
          <w:rFonts w:eastAsia="Segoe UI"/>
          <w:u w:val="single"/>
          <w:lang w:eastAsia="zh-CN"/>
        </w:rPr>
        <w:t xml:space="preserve">RAN3 has already agreed that </w:t>
      </w:r>
      <w:r w:rsidR="00A03A1C" w:rsidRPr="00844F2A">
        <w:rPr>
          <w:rFonts w:eastAsia="Segoe UI"/>
          <w:u w:val="single"/>
          <w:lang w:eastAsia="zh-CN"/>
        </w:rPr>
        <w:t>the</w:t>
      </w:r>
      <w:r w:rsidR="00A03A1C" w:rsidRPr="00844F2A">
        <w:rPr>
          <w:rFonts w:eastAsia="Segoe UI"/>
          <w:bCs/>
          <w:u w:val="single"/>
          <w:lang w:eastAsia="zh-CN"/>
        </w:rPr>
        <w:t xml:space="preserve"> </w:t>
      </w:r>
      <w:r w:rsidR="00844F2A" w:rsidRPr="00844F2A">
        <w:rPr>
          <w:rFonts w:eastAsia="SimSun"/>
          <w:bCs/>
          <w:u w:val="single"/>
        </w:rPr>
        <w:t xml:space="preserve">“Energy Efficiency” metric </w:t>
      </w:r>
      <w:r w:rsidR="00092398" w:rsidRPr="00844F2A">
        <w:rPr>
          <w:rFonts w:eastAsia="SimSun"/>
          <w:bCs/>
          <w:u w:val="single"/>
        </w:rPr>
        <w:t>should be interpretable by the RAN</w:t>
      </w:r>
      <w:r w:rsidR="00BD3DB7">
        <w:rPr>
          <w:rFonts w:eastAsia="SimSun"/>
          <w:bCs/>
        </w:rPr>
        <w:t>, t</w:t>
      </w:r>
      <w:r w:rsidR="00F85978">
        <w:rPr>
          <w:rFonts w:eastAsia="SimSun"/>
          <w:bCs/>
        </w:rPr>
        <w:t>hen th</w:t>
      </w:r>
      <w:r w:rsidR="00436AE9">
        <w:rPr>
          <w:rFonts w:eastAsia="SimSun"/>
          <w:bCs/>
        </w:rPr>
        <w:t xml:space="preserve">e </w:t>
      </w:r>
      <w:r w:rsidR="0098317E" w:rsidRPr="006457E1">
        <w:rPr>
          <w:rFonts w:eastAsia="SimSun"/>
          <w:lang w:eastAsia="zh-CN"/>
        </w:rPr>
        <w:t xml:space="preserve">EE KPI defined by SA5 </w:t>
      </w:r>
      <w:r w:rsidR="00220BA3">
        <w:rPr>
          <w:rFonts w:eastAsia="SimSun"/>
          <w:lang w:eastAsia="zh-CN"/>
        </w:rPr>
        <w:t xml:space="preserve">in </w:t>
      </w:r>
      <w:r w:rsidR="00220BA3" w:rsidRPr="006457E1">
        <w:rPr>
          <w:rFonts w:eastAsia="SimSun"/>
          <w:lang w:eastAsia="zh-CN"/>
        </w:rPr>
        <w:t>TS</w:t>
      </w:r>
      <w:r w:rsidR="00220BA3">
        <w:rPr>
          <w:rFonts w:eastAsia="SimSun"/>
          <w:lang w:eastAsia="zh-CN"/>
        </w:rPr>
        <w:t> </w:t>
      </w:r>
      <w:r w:rsidR="00220BA3" w:rsidRPr="006457E1">
        <w:rPr>
          <w:rFonts w:eastAsia="SimSun"/>
          <w:lang w:eastAsia="zh-CN"/>
        </w:rPr>
        <w:t xml:space="preserve">28.554 </w:t>
      </w:r>
      <w:r w:rsidR="0098317E" w:rsidRPr="006457E1">
        <w:rPr>
          <w:rFonts w:eastAsia="SimSun"/>
          <w:lang w:eastAsia="zh-CN"/>
        </w:rPr>
        <w:t>is</w:t>
      </w:r>
      <w:r w:rsidR="00BA5A20">
        <w:rPr>
          <w:rFonts w:eastAsia="SimSun"/>
          <w:lang w:eastAsia="zh-CN"/>
        </w:rPr>
        <w:t xml:space="preserve"> not a valid </w:t>
      </w:r>
      <w:r w:rsidR="00AC63AC">
        <w:rPr>
          <w:rFonts w:eastAsia="SimSun"/>
          <w:lang w:eastAsia="zh-CN"/>
        </w:rPr>
        <w:t xml:space="preserve">EE metric for </w:t>
      </w:r>
      <w:r w:rsidR="00FF5E3C" w:rsidRPr="006457E1">
        <w:rPr>
          <w:rFonts w:eastAsia="SimSun"/>
          <w:lang w:eastAsia="zh-CN"/>
        </w:rPr>
        <w:t>AI/ML-</w:t>
      </w:r>
      <w:r w:rsidR="00FF5E3C">
        <w:rPr>
          <w:rFonts w:eastAsia="SimSun"/>
          <w:lang w:eastAsia="zh-CN"/>
        </w:rPr>
        <w:t>based</w:t>
      </w:r>
      <w:r w:rsidR="00FF5E3C" w:rsidRPr="004551F4">
        <w:rPr>
          <w:rFonts w:eastAsia="SimSun"/>
          <w:lang w:eastAsia="zh-CN"/>
        </w:rPr>
        <w:t xml:space="preserve"> </w:t>
      </w:r>
      <w:r w:rsidR="00FF5E3C" w:rsidRPr="006457E1">
        <w:rPr>
          <w:rFonts w:eastAsia="SimSun"/>
          <w:lang w:eastAsia="zh-CN"/>
        </w:rPr>
        <w:t>Energy Saving</w:t>
      </w:r>
      <w:r w:rsidR="00FF5E3C">
        <w:rPr>
          <w:rFonts w:eastAsia="SimSun"/>
          <w:lang w:eastAsia="zh-CN"/>
        </w:rPr>
        <w:t xml:space="preserve"> use case </w:t>
      </w:r>
      <w:r w:rsidR="00C519A4">
        <w:rPr>
          <w:rFonts w:eastAsia="SimSun"/>
          <w:lang w:eastAsia="zh-CN"/>
        </w:rPr>
        <w:t>in RAN.</w:t>
      </w:r>
    </w:p>
    <w:p w14:paraId="11025BCC" w14:textId="1D5042FC" w:rsidR="00086817" w:rsidRPr="00844F2A" w:rsidRDefault="00086817" w:rsidP="00B97BF2">
      <w:pPr>
        <w:rPr>
          <w:rFonts w:eastAsia="SimSun"/>
          <w:b/>
          <w:bCs/>
          <w:lang w:eastAsia="zh-CN"/>
        </w:rPr>
      </w:pPr>
      <w:r w:rsidRPr="00844F2A">
        <w:rPr>
          <w:rFonts w:eastAsia="SimSun"/>
          <w:b/>
          <w:bCs/>
          <w:lang w:eastAsia="zh-CN"/>
        </w:rPr>
        <w:t xml:space="preserve">Proposal </w:t>
      </w:r>
      <w:r w:rsidR="002C510A">
        <w:rPr>
          <w:rFonts w:eastAsia="SimSun"/>
          <w:b/>
          <w:lang w:eastAsia="zh-CN"/>
        </w:rPr>
        <w:t>1</w:t>
      </w:r>
      <w:r w:rsidRPr="00844F2A">
        <w:rPr>
          <w:rFonts w:eastAsia="SimSun"/>
          <w:b/>
          <w:bCs/>
          <w:lang w:eastAsia="zh-CN"/>
        </w:rPr>
        <w:t xml:space="preserve">: </w:t>
      </w:r>
      <w:r w:rsidR="00225302" w:rsidRPr="00844F2A">
        <w:rPr>
          <w:rFonts w:eastAsia="SimSun"/>
          <w:b/>
          <w:bCs/>
          <w:lang w:eastAsia="zh-CN"/>
        </w:rPr>
        <w:t xml:space="preserve"> </w:t>
      </w:r>
      <w:r w:rsidR="00B47DB4">
        <w:rPr>
          <w:rFonts w:eastAsia="SimSun"/>
          <w:b/>
          <w:bCs/>
          <w:lang w:eastAsia="zh-CN"/>
        </w:rPr>
        <w:t>The</w:t>
      </w:r>
      <w:r w:rsidRPr="00844F2A">
        <w:rPr>
          <w:rFonts w:eastAsia="SimSun"/>
          <w:b/>
          <w:bCs/>
          <w:lang w:eastAsia="zh-CN"/>
        </w:rPr>
        <w:t xml:space="preserve"> EE </w:t>
      </w:r>
      <w:r w:rsidR="00B47DB4">
        <w:rPr>
          <w:rFonts w:eastAsia="SimSun"/>
          <w:b/>
          <w:bCs/>
          <w:lang w:eastAsia="zh-CN"/>
        </w:rPr>
        <w:t>= D</w:t>
      </w:r>
      <w:r w:rsidR="002C510A">
        <w:rPr>
          <w:rFonts w:eastAsia="SimSun"/>
          <w:b/>
          <w:bCs/>
          <w:lang w:eastAsia="zh-CN"/>
        </w:rPr>
        <w:t>V</w:t>
      </w:r>
      <w:r w:rsidR="00B47DB4">
        <w:rPr>
          <w:rFonts w:eastAsia="SimSun"/>
          <w:b/>
          <w:bCs/>
          <w:lang w:eastAsia="zh-CN"/>
        </w:rPr>
        <w:t xml:space="preserve">/EC </w:t>
      </w:r>
      <w:r w:rsidRPr="00844F2A">
        <w:rPr>
          <w:rFonts w:eastAsia="SimSun"/>
          <w:b/>
          <w:bCs/>
          <w:lang w:eastAsia="zh-CN"/>
        </w:rPr>
        <w:t xml:space="preserve">defined in SA5 </w:t>
      </w:r>
      <w:r w:rsidR="00116FEB" w:rsidRPr="00844F2A">
        <w:rPr>
          <w:rFonts w:eastAsia="SimSun"/>
          <w:b/>
          <w:bCs/>
          <w:lang w:eastAsia="zh-CN"/>
        </w:rPr>
        <w:t>is not an interpretable metric</w:t>
      </w:r>
      <w:r w:rsidR="00DF5C9F">
        <w:rPr>
          <w:rFonts w:eastAsia="SimSun"/>
          <w:b/>
          <w:bCs/>
          <w:lang w:eastAsia="zh-CN"/>
        </w:rPr>
        <w:t xml:space="preserve"> in inter RAN node signalling and it </w:t>
      </w:r>
      <w:r w:rsidR="000D5868">
        <w:rPr>
          <w:rFonts w:eastAsia="SimSun"/>
          <w:b/>
          <w:bCs/>
          <w:lang w:eastAsia="zh-CN"/>
        </w:rPr>
        <w:t>shall not be transf</w:t>
      </w:r>
      <w:r w:rsidR="00977AB6">
        <w:rPr>
          <w:rFonts w:eastAsia="SimSun"/>
          <w:b/>
          <w:bCs/>
          <w:lang w:eastAsia="zh-CN"/>
        </w:rPr>
        <w:t>erred between NG-RAN nodes</w:t>
      </w:r>
      <w:r w:rsidR="00116FEB" w:rsidRPr="00844F2A">
        <w:rPr>
          <w:rFonts w:eastAsia="SimSun"/>
          <w:b/>
          <w:bCs/>
          <w:lang w:eastAsia="zh-CN"/>
        </w:rPr>
        <w:t>.</w:t>
      </w:r>
    </w:p>
    <w:p w14:paraId="2171C2AE" w14:textId="712CB637" w:rsidR="002B752A" w:rsidRPr="006457E1" w:rsidRDefault="002B752A" w:rsidP="00B97BF2">
      <w:pPr>
        <w:rPr>
          <w:rFonts w:eastAsia="SimSun"/>
          <w:lang w:eastAsia="zh-CN"/>
        </w:rPr>
      </w:pPr>
    </w:p>
    <w:p w14:paraId="3E678C34" w14:textId="77777777" w:rsidR="008A5D43" w:rsidRPr="006457E1" w:rsidRDefault="008A5D43" w:rsidP="008A5D43">
      <w:pPr>
        <w:rPr>
          <w:rFonts w:ascii="Calibri" w:hAnsi="Calibri" w:cs="Calibri"/>
          <w:b/>
          <w:bCs/>
          <w:color w:val="0000FF"/>
          <w:sz w:val="18"/>
        </w:rPr>
      </w:pPr>
      <w:r w:rsidRPr="006457E1">
        <w:rPr>
          <w:rFonts w:ascii="Calibri" w:hAnsi="Calibri" w:cs="Calibri"/>
          <w:b/>
          <w:bCs/>
          <w:color w:val="0000FF"/>
          <w:sz w:val="18"/>
          <w:u w:val="single"/>
        </w:rPr>
        <w:t>Option 2</w:t>
      </w:r>
      <w:r w:rsidRPr="006457E1">
        <w:rPr>
          <w:rFonts w:ascii="Calibri" w:hAnsi="Calibri" w:cs="Calibri"/>
          <w:b/>
          <w:bCs/>
          <w:color w:val="0000FF"/>
          <w:sz w:val="18"/>
        </w:rPr>
        <w:t>: Define the EE metric in a more abstract way using a quantitative encoding, e.g., using EE values on a linear scale from 0 to 100.</w:t>
      </w:r>
    </w:p>
    <w:p w14:paraId="3E7E9851" w14:textId="166F32B3" w:rsidR="00562E50" w:rsidRPr="006457E1" w:rsidRDefault="00E36A49" w:rsidP="00562E50">
      <w:pPr>
        <w:rPr>
          <w:rFonts w:eastAsia="SimSun"/>
          <w:lang w:eastAsia="zh-CN"/>
        </w:rPr>
      </w:pPr>
      <w:r w:rsidRPr="006457E1">
        <w:rPr>
          <w:rFonts w:eastAsia="SimSun"/>
          <w:lang w:eastAsia="zh-CN"/>
        </w:rPr>
        <w:t>Based on</w:t>
      </w:r>
      <w:r w:rsidR="00562E50" w:rsidRPr="006457E1">
        <w:rPr>
          <w:rFonts w:eastAsia="SimSun"/>
          <w:lang w:eastAsia="zh-CN"/>
        </w:rPr>
        <w:t xml:space="preserve"> the </w:t>
      </w:r>
      <w:r w:rsidR="00756F9A" w:rsidRPr="006457E1">
        <w:rPr>
          <w:rFonts w:eastAsia="SimSun"/>
          <w:lang w:eastAsia="zh-CN"/>
        </w:rPr>
        <w:t>issues</w:t>
      </w:r>
      <w:r w:rsidR="00562E50" w:rsidRPr="006457E1">
        <w:rPr>
          <w:rFonts w:eastAsia="SimSun"/>
          <w:lang w:eastAsia="zh-CN"/>
        </w:rPr>
        <w:t xml:space="preserve"> </w:t>
      </w:r>
      <w:r w:rsidR="007779F3">
        <w:rPr>
          <w:rFonts w:eastAsia="SimSun"/>
          <w:lang w:eastAsia="zh-CN"/>
        </w:rPr>
        <w:t>described</w:t>
      </w:r>
      <w:r w:rsidR="007779F3" w:rsidRPr="006457E1">
        <w:rPr>
          <w:rFonts w:eastAsia="SimSun"/>
          <w:lang w:eastAsia="zh-CN"/>
        </w:rPr>
        <w:t xml:space="preserve"> </w:t>
      </w:r>
      <w:r w:rsidR="00562E50" w:rsidRPr="006457E1">
        <w:rPr>
          <w:rFonts w:eastAsia="SimSun"/>
          <w:lang w:eastAsia="zh-CN"/>
        </w:rPr>
        <w:t>above, it is evident that</w:t>
      </w:r>
      <w:r w:rsidR="00F0136C" w:rsidRPr="006457E1">
        <w:rPr>
          <w:rFonts w:eastAsia="SimSun"/>
          <w:lang w:eastAsia="zh-CN"/>
        </w:rPr>
        <w:t xml:space="preserve"> the</w:t>
      </w:r>
      <w:r w:rsidR="00562E50" w:rsidRPr="006457E1">
        <w:rPr>
          <w:rFonts w:eastAsia="SimSun"/>
          <w:lang w:eastAsia="zh-CN"/>
        </w:rPr>
        <w:t xml:space="preserve"> EE metric</w:t>
      </w:r>
      <w:r w:rsidR="00F0136C" w:rsidRPr="006457E1">
        <w:rPr>
          <w:rFonts w:eastAsia="SimSun"/>
          <w:lang w:eastAsia="zh-CN"/>
        </w:rPr>
        <w:t xml:space="preserve"> </w:t>
      </w:r>
      <w:r w:rsidR="00B66026" w:rsidRPr="006457E1">
        <w:rPr>
          <w:rFonts w:eastAsia="SimSun"/>
          <w:lang w:eastAsia="zh-CN"/>
        </w:rPr>
        <w:t>to</w:t>
      </w:r>
      <w:r w:rsidR="00F0136C" w:rsidRPr="006457E1">
        <w:rPr>
          <w:rFonts w:eastAsia="SimSun"/>
          <w:lang w:eastAsia="zh-CN"/>
        </w:rPr>
        <w:t xml:space="preserve"> be exchanged between NG-RAN nodes should have </w:t>
      </w:r>
      <w:r w:rsidR="00562E50" w:rsidRPr="006457E1">
        <w:rPr>
          <w:rFonts w:eastAsia="SimSun"/>
          <w:lang w:eastAsia="zh-CN"/>
        </w:rPr>
        <w:t xml:space="preserve">a linear relation to the </w:t>
      </w:r>
      <w:r w:rsidR="00F0136C" w:rsidRPr="006457E1">
        <w:rPr>
          <w:rFonts w:eastAsia="SimSun"/>
          <w:lang w:eastAsia="zh-CN"/>
        </w:rPr>
        <w:t>EC</w:t>
      </w:r>
      <w:r w:rsidR="00562E50" w:rsidRPr="006457E1">
        <w:rPr>
          <w:rFonts w:eastAsia="SimSun"/>
          <w:lang w:eastAsia="zh-CN"/>
        </w:rPr>
        <w:t xml:space="preserve"> </w:t>
      </w:r>
      <w:r w:rsidR="00F0136C" w:rsidRPr="006457E1">
        <w:rPr>
          <w:rFonts w:eastAsia="SimSun"/>
          <w:lang w:eastAsia="zh-CN"/>
        </w:rPr>
        <w:t>of an NG-RAN node</w:t>
      </w:r>
      <w:r w:rsidR="00C936E0" w:rsidRPr="006457E1">
        <w:rPr>
          <w:rFonts w:eastAsia="SimSun"/>
          <w:lang w:eastAsia="zh-CN"/>
        </w:rPr>
        <w:t>, and</w:t>
      </w:r>
      <w:r w:rsidR="00CD63C2" w:rsidRPr="006457E1">
        <w:rPr>
          <w:rFonts w:eastAsia="SimSun"/>
          <w:lang w:eastAsia="zh-CN"/>
        </w:rPr>
        <w:t>, further,</w:t>
      </w:r>
      <w:r w:rsidR="00C936E0" w:rsidRPr="006457E1">
        <w:rPr>
          <w:rFonts w:eastAsia="SimSun"/>
          <w:lang w:eastAsia="zh-CN"/>
        </w:rPr>
        <w:t xml:space="preserve"> that </w:t>
      </w:r>
      <w:r w:rsidR="003F65F7" w:rsidRPr="006457E1">
        <w:rPr>
          <w:rFonts w:eastAsia="SimSun"/>
          <w:lang w:eastAsia="zh-CN"/>
        </w:rPr>
        <w:t>it</w:t>
      </w:r>
      <w:r w:rsidR="00C936E0" w:rsidRPr="006457E1">
        <w:rPr>
          <w:rFonts w:eastAsia="SimSun"/>
          <w:lang w:eastAsia="zh-CN"/>
        </w:rPr>
        <w:t xml:space="preserve"> </w:t>
      </w:r>
      <w:r w:rsidR="003F65F7" w:rsidRPr="006457E1">
        <w:rPr>
          <w:rFonts w:eastAsia="SimSun"/>
          <w:lang w:eastAsia="zh-CN"/>
        </w:rPr>
        <w:t>should</w:t>
      </w:r>
      <w:r w:rsidR="00C936E0" w:rsidRPr="006457E1">
        <w:rPr>
          <w:rFonts w:eastAsia="SimSun"/>
          <w:lang w:eastAsia="zh-CN"/>
        </w:rPr>
        <w:t xml:space="preserve"> </w:t>
      </w:r>
      <w:r w:rsidR="00FC687D" w:rsidRPr="006457E1">
        <w:rPr>
          <w:rFonts w:eastAsia="SimSun"/>
          <w:lang w:eastAsia="zh-CN"/>
        </w:rPr>
        <w:t xml:space="preserve">not </w:t>
      </w:r>
      <w:r w:rsidR="003F65F7" w:rsidRPr="006457E1">
        <w:rPr>
          <w:rFonts w:eastAsia="SimSun"/>
          <w:lang w:eastAsia="zh-CN"/>
        </w:rPr>
        <w:t xml:space="preserve">be </w:t>
      </w:r>
      <w:r w:rsidR="00FC687D" w:rsidRPr="006457E1">
        <w:rPr>
          <w:rFonts w:eastAsia="SimSun"/>
          <w:lang w:eastAsia="zh-CN"/>
        </w:rPr>
        <w:t>directly dependent on the DV.</w:t>
      </w:r>
      <w:r w:rsidR="006723FE" w:rsidRPr="006457E1">
        <w:rPr>
          <w:rFonts w:eastAsia="SimSun"/>
          <w:lang w:eastAsia="zh-CN"/>
        </w:rPr>
        <w:t xml:space="preserve"> Option 2, first proposed in [3], </w:t>
      </w:r>
      <w:r w:rsidR="001E7301" w:rsidRPr="006457E1">
        <w:rPr>
          <w:rFonts w:eastAsia="SimSun"/>
          <w:lang w:eastAsia="zh-CN"/>
        </w:rPr>
        <w:t xml:space="preserve">is a </w:t>
      </w:r>
      <w:r w:rsidR="002E0C5C" w:rsidRPr="006457E1">
        <w:rPr>
          <w:rFonts w:eastAsia="SimSun"/>
          <w:lang w:eastAsia="zh-CN"/>
        </w:rPr>
        <w:t xml:space="preserve">practical approach </w:t>
      </w:r>
      <w:r w:rsidR="000C77D1" w:rsidRPr="006457E1">
        <w:rPr>
          <w:rFonts w:eastAsia="SimSun"/>
          <w:lang w:eastAsia="zh-CN"/>
        </w:rPr>
        <w:t xml:space="preserve">suitable for </w:t>
      </w:r>
      <w:r w:rsidR="006B373D" w:rsidRPr="006457E1">
        <w:rPr>
          <w:rFonts w:eastAsia="SimSun"/>
          <w:lang w:eastAsia="zh-CN"/>
        </w:rPr>
        <w:t xml:space="preserve">fulfilling </w:t>
      </w:r>
      <w:r w:rsidR="00850222" w:rsidRPr="006457E1">
        <w:rPr>
          <w:rFonts w:eastAsia="SimSun"/>
          <w:lang w:eastAsia="zh-CN"/>
        </w:rPr>
        <w:t>these</w:t>
      </w:r>
      <w:r w:rsidR="006B373D" w:rsidRPr="006457E1">
        <w:rPr>
          <w:rFonts w:eastAsia="SimSun"/>
          <w:lang w:eastAsia="zh-CN"/>
        </w:rPr>
        <w:t xml:space="preserve"> requirements</w:t>
      </w:r>
      <w:r w:rsidR="008E44EA" w:rsidRPr="006457E1">
        <w:rPr>
          <w:rFonts w:eastAsia="SimSun"/>
          <w:lang w:eastAsia="zh-CN"/>
        </w:rPr>
        <w:t>,</w:t>
      </w:r>
      <w:r w:rsidR="006B373D" w:rsidRPr="006457E1">
        <w:rPr>
          <w:rFonts w:eastAsia="SimSun"/>
          <w:lang w:eastAsia="zh-CN"/>
        </w:rPr>
        <w:t xml:space="preserve"> while</w:t>
      </w:r>
      <w:r w:rsidR="001E7301" w:rsidRPr="006457E1">
        <w:rPr>
          <w:rFonts w:eastAsia="SimSun"/>
          <w:lang w:eastAsia="zh-CN"/>
        </w:rPr>
        <w:t xml:space="preserve"> avoid</w:t>
      </w:r>
      <w:r w:rsidR="006B373D" w:rsidRPr="006457E1">
        <w:rPr>
          <w:rFonts w:eastAsia="SimSun"/>
          <w:lang w:eastAsia="zh-CN"/>
        </w:rPr>
        <w:t xml:space="preserve">ing </w:t>
      </w:r>
      <w:r w:rsidR="001E7301" w:rsidRPr="006457E1">
        <w:rPr>
          <w:rFonts w:eastAsia="SimSun"/>
          <w:lang w:eastAsia="zh-CN"/>
        </w:rPr>
        <w:t xml:space="preserve">the </w:t>
      </w:r>
      <w:r w:rsidR="006B2AE6" w:rsidRPr="006457E1">
        <w:rPr>
          <w:rFonts w:eastAsia="SimSun"/>
          <w:lang w:eastAsia="zh-CN"/>
        </w:rPr>
        <w:t>above-mentioned</w:t>
      </w:r>
      <w:r w:rsidR="001E7301" w:rsidRPr="006457E1">
        <w:rPr>
          <w:rFonts w:eastAsia="SimSun"/>
          <w:lang w:eastAsia="zh-CN"/>
        </w:rPr>
        <w:t xml:space="preserve"> </w:t>
      </w:r>
      <w:r w:rsidR="006B2AE6" w:rsidRPr="006457E1">
        <w:rPr>
          <w:rFonts w:eastAsia="SimSun"/>
          <w:lang w:eastAsia="zh-CN"/>
        </w:rPr>
        <w:t>issues</w:t>
      </w:r>
      <w:r w:rsidR="001E7301" w:rsidRPr="006457E1">
        <w:rPr>
          <w:rFonts w:eastAsia="SimSun"/>
          <w:lang w:eastAsia="zh-CN"/>
        </w:rPr>
        <w:t>.</w:t>
      </w:r>
      <w:r w:rsidR="00021EFE" w:rsidRPr="006457E1">
        <w:rPr>
          <w:rFonts w:eastAsia="SimSun"/>
          <w:lang w:eastAsia="zh-CN"/>
        </w:rPr>
        <w:t xml:space="preserve"> </w:t>
      </w:r>
      <w:r w:rsidR="00652754" w:rsidRPr="006457E1">
        <w:rPr>
          <w:rFonts w:eastAsia="SimSun"/>
          <w:lang w:eastAsia="zh-CN"/>
        </w:rPr>
        <w:t xml:space="preserve">Comparable with </w:t>
      </w:r>
      <w:r w:rsidR="00BF3657" w:rsidRPr="006457E1">
        <w:rPr>
          <w:rFonts w:eastAsia="SimSun"/>
          <w:lang w:eastAsia="zh-CN"/>
        </w:rPr>
        <w:t xml:space="preserve">proposals </w:t>
      </w:r>
      <w:r w:rsidR="00C404CE" w:rsidRPr="006457E1">
        <w:rPr>
          <w:rFonts w:eastAsia="SimSun"/>
          <w:lang w:eastAsia="zh-CN"/>
        </w:rPr>
        <w:t>in [</w:t>
      </w:r>
      <w:r w:rsidR="009F74D2" w:rsidRPr="006457E1">
        <w:rPr>
          <w:rFonts w:eastAsia="SimSun"/>
          <w:lang w:eastAsia="zh-CN"/>
        </w:rPr>
        <w:t>4</w:t>
      </w:r>
      <w:r w:rsidR="00C404CE" w:rsidRPr="006457E1">
        <w:rPr>
          <w:rFonts w:eastAsia="SimSun"/>
          <w:lang w:eastAsia="zh-CN"/>
        </w:rPr>
        <w:t>]</w:t>
      </w:r>
      <w:r w:rsidR="009F74D2" w:rsidRPr="006457E1">
        <w:rPr>
          <w:rFonts w:eastAsia="SimSun"/>
          <w:lang w:eastAsia="zh-CN"/>
        </w:rPr>
        <w:t xml:space="preserve">, </w:t>
      </w:r>
      <w:r w:rsidR="00BE2CAE" w:rsidRPr="006457E1">
        <w:rPr>
          <w:rFonts w:eastAsia="SimSun"/>
          <w:lang w:eastAsia="zh-CN"/>
        </w:rPr>
        <w:t>i</w:t>
      </w:r>
      <w:r w:rsidR="00562E50" w:rsidRPr="006457E1">
        <w:rPr>
          <w:rFonts w:eastAsia="SimSun"/>
          <w:lang w:eastAsia="zh-CN"/>
        </w:rPr>
        <w:t xml:space="preserve">t </w:t>
      </w:r>
      <w:r w:rsidR="00A90A80" w:rsidRPr="006457E1">
        <w:rPr>
          <w:rFonts w:eastAsia="SimSun"/>
          <w:lang w:eastAsia="zh-CN"/>
        </w:rPr>
        <w:t>is herein</w:t>
      </w:r>
      <w:r w:rsidR="00BE2CAE" w:rsidRPr="006457E1">
        <w:rPr>
          <w:rFonts w:eastAsia="SimSun"/>
          <w:lang w:eastAsia="zh-CN"/>
        </w:rPr>
        <w:t xml:space="preserve"> proposed</w:t>
      </w:r>
      <w:r w:rsidR="00903823" w:rsidRPr="006457E1">
        <w:rPr>
          <w:rFonts w:eastAsia="SimSun"/>
          <w:lang w:eastAsia="zh-CN"/>
        </w:rPr>
        <w:t xml:space="preserve"> </w:t>
      </w:r>
      <w:r w:rsidR="00BD30D3" w:rsidRPr="006457E1">
        <w:rPr>
          <w:rFonts w:eastAsia="SimSun"/>
          <w:lang w:eastAsia="zh-CN"/>
        </w:rPr>
        <w:t xml:space="preserve">to adopt Option 2 and, to this end, to introduce </w:t>
      </w:r>
      <w:r w:rsidR="00562E50" w:rsidRPr="006457E1">
        <w:rPr>
          <w:rFonts w:eastAsia="SimSun"/>
          <w:lang w:eastAsia="zh-CN"/>
        </w:rPr>
        <w:t xml:space="preserve">an </w:t>
      </w:r>
      <w:r w:rsidR="00562E50" w:rsidRPr="006457E1">
        <w:rPr>
          <w:rFonts w:eastAsia="SimSun"/>
          <w:b/>
          <w:bCs/>
          <w:lang w:eastAsia="zh-CN"/>
        </w:rPr>
        <w:t xml:space="preserve">Energy </w:t>
      </w:r>
      <w:r w:rsidR="003F65F7" w:rsidRPr="006457E1">
        <w:rPr>
          <w:rFonts w:eastAsia="SimSun"/>
          <w:b/>
          <w:bCs/>
          <w:lang w:eastAsia="zh-CN"/>
        </w:rPr>
        <w:t xml:space="preserve">Consumption </w:t>
      </w:r>
      <w:r w:rsidR="00562E50" w:rsidRPr="006457E1">
        <w:rPr>
          <w:rFonts w:eastAsia="SimSun"/>
          <w:b/>
          <w:bCs/>
          <w:lang w:eastAsia="zh-CN"/>
        </w:rPr>
        <w:t>Score</w:t>
      </w:r>
      <w:r w:rsidR="00BD30D3" w:rsidRPr="006457E1">
        <w:rPr>
          <w:rFonts w:eastAsia="SimSun"/>
          <w:lang w:eastAsia="zh-CN"/>
        </w:rPr>
        <w:t>.</w:t>
      </w:r>
      <w:r w:rsidR="00562E50" w:rsidRPr="006457E1">
        <w:rPr>
          <w:rFonts w:eastAsia="SimSun"/>
          <w:lang w:eastAsia="zh-CN"/>
        </w:rPr>
        <w:t xml:space="preserve"> This E</w:t>
      </w:r>
      <w:r w:rsidR="0026341F" w:rsidRPr="006457E1">
        <w:rPr>
          <w:rFonts w:eastAsia="SimSun"/>
          <w:lang w:eastAsia="zh-CN"/>
        </w:rPr>
        <w:t>C</w:t>
      </w:r>
      <w:r w:rsidR="00562E50" w:rsidRPr="006457E1">
        <w:rPr>
          <w:rFonts w:eastAsia="SimSun"/>
          <w:lang w:eastAsia="zh-CN"/>
        </w:rPr>
        <w:t xml:space="preserve"> metric represents the </w:t>
      </w:r>
      <w:r w:rsidR="008215E0" w:rsidRPr="006457E1">
        <w:rPr>
          <w:rFonts w:eastAsia="SimSun"/>
          <w:lang w:eastAsia="zh-CN"/>
        </w:rPr>
        <w:t>EC</w:t>
      </w:r>
      <w:r w:rsidR="0026341F" w:rsidRPr="006457E1">
        <w:rPr>
          <w:rFonts w:eastAsia="SimSun"/>
          <w:lang w:eastAsia="zh-CN"/>
        </w:rPr>
        <w:t xml:space="preserve"> </w:t>
      </w:r>
      <w:r w:rsidR="00562E50" w:rsidRPr="006457E1">
        <w:rPr>
          <w:rFonts w:eastAsia="SimSun"/>
          <w:lang w:eastAsia="zh-CN"/>
        </w:rPr>
        <w:t xml:space="preserve">as quantitative score depending on the energy levels measured </w:t>
      </w:r>
      <w:r w:rsidR="00D879E4" w:rsidRPr="006457E1">
        <w:rPr>
          <w:rFonts w:eastAsia="SimSun"/>
          <w:lang w:eastAsia="zh-CN"/>
        </w:rPr>
        <w:t>during</w:t>
      </w:r>
      <w:r w:rsidR="00562E50" w:rsidRPr="006457E1">
        <w:rPr>
          <w:rFonts w:eastAsia="SimSun"/>
          <w:lang w:eastAsia="zh-CN"/>
        </w:rPr>
        <w:t xml:space="preserve"> a certain </w:t>
      </w:r>
      <w:proofErr w:type="gramStart"/>
      <w:r w:rsidR="00562E50" w:rsidRPr="006457E1">
        <w:rPr>
          <w:rFonts w:eastAsia="SimSun"/>
          <w:lang w:eastAsia="zh-CN"/>
        </w:rPr>
        <w:t>time period</w:t>
      </w:r>
      <w:proofErr w:type="gramEnd"/>
      <w:r w:rsidR="008427A7">
        <w:rPr>
          <w:rFonts w:eastAsia="SimSun"/>
          <w:lang w:eastAsia="zh-CN"/>
        </w:rPr>
        <w:t xml:space="preserve"> by an NG-RAN node</w:t>
      </w:r>
      <w:r w:rsidR="00562E50" w:rsidRPr="006457E1">
        <w:rPr>
          <w:rFonts w:eastAsia="SimSun"/>
          <w:lang w:eastAsia="zh-CN"/>
        </w:rPr>
        <w:t xml:space="preserve">. A lower value indicates a </w:t>
      </w:r>
      <w:r w:rsidR="008215E0" w:rsidRPr="006457E1">
        <w:rPr>
          <w:rFonts w:eastAsia="SimSun"/>
          <w:lang w:eastAsia="zh-CN"/>
        </w:rPr>
        <w:t xml:space="preserve">lower </w:t>
      </w:r>
      <w:r w:rsidR="00DA20DA" w:rsidRPr="006457E1">
        <w:rPr>
          <w:rFonts w:eastAsia="SimSun"/>
          <w:lang w:eastAsia="zh-CN"/>
        </w:rPr>
        <w:t>EC,</w:t>
      </w:r>
      <w:r w:rsidR="00562E50" w:rsidRPr="006457E1">
        <w:rPr>
          <w:rFonts w:eastAsia="SimSun"/>
          <w:lang w:eastAsia="zh-CN"/>
        </w:rPr>
        <w:t xml:space="preserve"> and a higher value indicates a </w:t>
      </w:r>
      <w:r w:rsidR="008215E0" w:rsidRPr="006457E1">
        <w:rPr>
          <w:rFonts w:eastAsia="SimSun"/>
          <w:lang w:eastAsia="zh-CN"/>
        </w:rPr>
        <w:t>higher</w:t>
      </w:r>
      <w:r w:rsidR="00562E50" w:rsidRPr="006457E1">
        <w:rPr>
          <w:rFonts w:eastAsia="SimSun"/>
          <w:lang w:eastAsia="zh-CN"/>
        </w:rPr>
        <w:t xml:space="preserve"> </w:t>
      </w:r>
      <w:r w:rsidR="008215E0" w:rsidRPr="006457E1">
        <w:rPr>
          <w:rFonts w:eastAsia="SimSun"/>
          <w:lang w:eastAsia="zh-CN"/>
        </w:rPr>
        <w:t>EC</w:t>
      </w:r>
      <w:r w:rsidR="00562E50" w:rsidRPr="006457E1">
        <w:rPr>
          <w:rFonts w:eastAsia="SimSun"/>
          <w:lang w:eastAsia="zh-CN"/>
        </w:rPr>
        <w:t xml:space="preserve">. </w:t>
      </w:r>
      <w:r w:rsidR="00DA20DA" w:rsidRPr="006457E1">
        <w:rPr>
          <w:rFonts w:eastAsia="SimSun"/>
          <w:lang w:eastAsia="zh-CN"/>
        </w:rPr>
        <w:t>This</w:t>
      </w:r>
      <w:r w:rsidR="00562E50" w:rsidRPr="006457E1">
        <w:rPr>
          <w:rFonts w:eastAsia="SimSun"/>
          <w:lang w:eastAsia="zh-CN"/>
        </w:rPr>
        <w:t xml:space="preserve"> </w:t>
      </w:r>
      <w:r w:rsidR="00562E50" w:rsidRPr="006457E1">
        <w:rPr>
          <w:rFonts w:eastAsia="SimSun"/>
          <w:b/>
          <w:bCs/>
          <w:lang w:eastAsia="zh-CN"/>
        </w:rPr>
        <w:t xml:space="preserve">Energy </w:t>
      </w:r>
      <w:r w:rsidR="008215E0" w:rsidRPr="006457E1">
        <w:rPr>
          <w:rFonts w:eastAsia="SimSun"/>
          <w:b/>
          <w:bCs/>
          <w:lang w:eastAsia="zh-CN"/>
        </w:rPr>
        <w:t xml:space="preserve">Consumption </w:t>
      </w:r>
      <w:r w:rsidR="00562E50" w:rsidRPr="006457E1">
        <w:rPr>
          <w:rFonts w:eastAsia="SimSun"/>
          <w:b/>
          <w:bCs/>
          <w:lang w:eastAsia="zh-CN"/>
        </w:rPr>
        <w:t>Score</w:t>
      </w:r>
      <w:r w:rsidR="00562E50" w:rsidRPr="006457E1">
        <w:rPr>
          <w:rFonts w:eastAsia="SimSun"/>
          <w:lang w:eastAsia="zh-CN"/>
        </w:rPr>
        <w:t xml:space="preserve"> is an index, e.g., between 0 and 100, which is strictly </w:t>
      </w:r>
      <w:r w:rsidR="00D751A6" w:rsidRPr="006457E1">
        <w:rPr>
          <w:rFonts w:eastAsia="SimSun"/>
          <w:lang w:eastAsia="zh-CN"/>
        </w:rPr>
        <w:t xml:space="preserve">increasing </w:t>
      </w:r>
      <w:r w:rsidR="00562E50" w:rsidRPr="006457E1">
        <w:rPr>
          <w:rFonts w:eastAsia="SimSun"/>
          <w:lang w:eastAsia="zh-CN"/>
        </w:rPr>
        <w:t xml:space="preserve">with increasing </w:t>
      </w:r>
      <w:r w:rsidR="00D751A6" w:rsidRPr="006457E1">
        <w:rPr>
          <w:rFonts w:eastAsia="SimSun"/>
          <w:lang w:eastAsia="zh-CN"/>
        </w:rPr>
        <w:t>EC</w:t>
      </w:r>
      <w:r w:rsidR="00562E50" w:rsidRPr="006457E1">
        <w:rPr>
          <w:rFonts w:eastAsia="SimSun"/>
          <w:lang w:eastAsia="zh-CN"/>
        </w:rPr>
        <w:t xml:space="preserve"> and strictly </w:t>
      </w:r>
      <w:r w:rsidR="00D751A6" w:rsidRPr="006457E1">
        <w:rPr>
          <w:rFonts w:eastAsia="SimSun"/>
          <w:lang w:eastAsia="zh-CN"/>
        </w:rPr>
        <w:t xml:space="preserve">decreasing </w:t>
      </w:r>
      <w:r w:rsidR="00562E50" w:rsidRPr="006457E1">
        <w:rPr>
          <w:rFonts w:eastAsia="SimSun"/>
          <w:lang w:eastAsia="zh-CN"/>
        </w:rPr>
        <w:t xml:space="preserve">with decreasing </w:t>
      </w:r>
      <w:r w:rsidR="00D751A6" w:rsidRPr="006457E1">
        <w:rPr>
          <w:rFonts w:eastAsia="SimSun"/>
          <w:lang w:eastAsia="zh-CN"/>
        </w:rPr>
        <w:t>EC</w:t>
      </w:r>
      <w:r w:rsidR="00562E50" w:rsidRPr="006457E1">
        <w:rPr>
          <w:rFonts w:eastAsia="SimSun"/>
          <w:lang w:eastAsia="zh-CN"/>
        </w:rPr>
        <w:t xml:space="preserve">. </w:t>
      </w:r>
      <w:r w:rsidR="00E07657">
        <w:rPr>
          <w:rFonts w:eastAsia="SimSun"/>
          <w:lang w:eastAsia="zh-CN"/>
        </w:rPr>
        <w:t>To make this parameter interpretable</w:t>
      </w:r>
      <w:r w:rsidR="001C1843">
        <w:rPr>
          <w:rFonts w:eastAsia="SimSun"/>
          <w:lang w:eastAsia="zh-CN"/>
        </w:rPr>
        <w:t xml:space="preserve"> and comparable</w:t>
      </w:r>
      <w:r w:rsidR="005B3F30">
        <w:rPr>
          <w:rFonts w:eastAsia="SimSun"/>
          <w:lang w:eastAsia="zh-CN"/>
        </w:rPr>
        <w:t xml:space="preserve">, </w:t>
      </w:r>
      <w:r w:rsidR="00015494">
        <w:rPr>
          <w:rFonts w:eastAsia="SimSun"/>
          <w:lang w:eastAsia="zh-CN"/>
        </w:rPr>
        <w:t xml:space="preserve">value 100 can be configured by the operator. For example, value 100 may equal to the </w:t>
      </w:r>
      <w:r w:rsidR="00DB3BAA">
        <w:rPr>
          <w:rFonts w:eastAsia="SimSun"/>
          <w:lang w:eastAsia="zh-CN"/>
        </w:rPr>
        <w:t xml:space="preserve">maximum energy consumption </w:t>
      </w:r>
      <w:r w:rsidR="00F1174D">
        <w:rPr>
          <w:rFonts w:eastAsia="SimSun"/>
          <w:lang w:eastAsia="zh-CN"/>
        </w:rPr>
        <w:t xml:space="preserve">per NG-RAN node experienced in an operator´s network. With such </w:t>
      </w:r>
      <w:r w:rsidR="00F721D7">
        <w:rPr>
          <w:rFonts w:eastAsia="SimSun"/>
          <w:lang w:eastAsia="zh-CN"/>
        </w:rPr>
        <w:t xml:space="preserve">configuration, each node in the network </w:t>
      </w:r>
      <w:proofErr w:type="gramStart"/>
      <w:r w:rsidR="00F721D7">
        <w:rPr>
          <w:rFonts w:eastAsia="SimSun"/>
          <w:lang w:eastAsia="zh-CN"/>
        </w:rPr>
        <w:t>is able to</w:t>
      </w:r>
      <w:proofErr w:type="gramEnd"/>
      <w:r w:rsidR="00F721D7">
        <w:rPr>
          <w:rFonts w:eastAsia="SimSun"/>
          <w:lang w:eastAsia="zh-CN"/>
        </w:rPr>
        <w:t xml:space="preserve"> unequivocally understand what </w:t>
      </w:r>
      <w:r w:rsidR="00FD52C5">
        <w:rPr>
          <w:rFonts w:eastAsia="SimSun"/>
          <w:lang w:eastAsia="zh-CN"/>
        </w:rPr>
        <w:t xml:space="preserve">each value of the </w:t>
      </w:r>
      <w:r w:rsidR="007C0F30">
        <w:rPr>
          <w:rFonts w:eastAsia="SimSun"/>
          <w:lang w:eastAsia="zh-CN"/>
        </w:rPr>
        <w:t xml:space="preserve">Energy Consumption Score </w:t>
      </w:r>
      <w:r w:rsidR="005B0395">
        <w:rPr>
          <w:rFonts w:eastAsia="SimSun"/>
          <w:lang w:eastAsia="zh-CN"/>
        </w:rPr>
        <w:t>mean</w:t>
      </w:r>
      <w:r w:rsidR="00146807">
        <w:rPr>
          <w:rFonts w:eastAsia="SimSun"/>
          <w:lang w:eastAsia="zh-CN"/>
        </w:rPr>
        <w:t>s</w:t>
      </w:r>
      <w:r w:rsidR="005B0395">
        <w:rPr>
          <w:rFonts w:eastAsia="SimSun"/>
          <w:lang w:eastAsia="zh-CN"/>
        </w:rPr>
        <w:t xml:space="preserve"> in terms of consum</w:t>
      </w:r>
      <w:r w:rsidR="005B0395" w:rsidRPr="00503C6B">
        <w:rPr>
          <w:rFonts w:eastAsia="SimSun"/>
          <w:lang w:eastAsia="zh-CN"/>
        </w:rPr>
        <w:t>ed energy.</w:t>
      </w:r>
      <w:r w:rsidR="001C1843" w:rsidRPr="00503C6B">
        <w:rPr>
          <w:rFonts w:eastAsia="SimSun"/>
          <w:lang w:eastAsia="zh-CN"/>
        </w:rPr>
        <w:t xml:space="preserve"> </w:t>
      </w:r>
      <w:r w:rsidR="00503C6B" w:rsidRPr="00503C6B">
        <w:rPr>
          <w:rFonts w:eastAsia="SimSun"/>
          <w:lang w:eastAsia="zh-CN"/>
        </w:rPr>
        <w:t>In a similar way, i</w:t>
      </w:r>
      <w:r w:rsidR="006C390D" w:rsidRPr="00503C6B">
        <w:rPr>
          <w:rFonts w:eastAsia="SimSun"/>
          <w:lang w:eastAsia="zh-CN"/>
        </w:rPr>
        <w:t xml:space="preserve">t is possible to also configure the value of </w:t>
      </w:r>
      <w:r w:rsidR="009F5FF9" w:rsidRPr="00503C6B">
        <w:rPr>
          <w:rFonts w:eastAsia="SimSun"/>
          <w:lang w:eastAsia="zh-CN"/>
        </w:rPr>
        <w:t xml:space="preserve">the </w:t>
      </w:r>
      <w:r w:rsidR="009F5FF9" w:rsidRPr="00C47E22">
        <w:rPr>
          <w:rFonts w:eastAsia="SimSun"/>
          <w:lang w:eastAsia="zh-CN"/>
        </w:rPr>
        <w:t>Energy Consumption Score = 0</w:t>
      </w:r>
      <w:r w:rsidR="00503C6B" w:rsidRPr="00C47E22">
        <w:rPr>
          <w:rFonts w:eastAsia="SimSun"/>
          <w:lang w:eastAsia="zh-CN"/>
        </w:rPr>
        <w:t xml:space="preserve"> if needed</w:t>
      </w:r>
      <w:r w:rsidR="00503C6B">
        <w:rPr>
          <w:rFonts w:eastAsia="SimSun"/>
          <w:lang w:eastAsia="zh-CN"/>
        </w:rPr>
        <w:t xml:space="preserve">. </w:t>
      </w:r>
      <w:r w:rsidR="00503C6B" w:rsidRPr="006457E1">
        <w:rPr>
          <w:rFonts w:eastAsia="SimSun"/>
          <w:lang w:eastAsia="zh-CN"/>
        </w:rPr>
        <w:t>This approach is applicable for both predicted and actual values of the EC score.</w:t>
      </w:r>
    </w:p>
    <w:p w14:paraId="19A624B5" w14:textId="29FFE04C" w:rsidR="00562E50" w:rsidRPr="006457E1" w:rsidRDefault="00562E50" w:rsidP="00562E50">
      <w:pPr>
        <w:rPr>
          <w:rFonts w:eastAsia="SimSun"/>
          <w:lang w:eastAsia="zh-CN"/>
        </w:rPr>
      </w:pPr>
      <w:r w:rsidRPr="006457E1">
        <w:rPr>
          <w:rFonts w:eastAsia="SimSun"/>
          <w:lang w:eastAsia="zh-CN"/>
        </w:rPr>
        <w:t xml:space="preserve">In contrast to the EE KPI </w:t>
      </w:r>
      <w:r w:rsidR="00C26F62" w:rsidRPr="006457E1">
        <w:rPr>
          <w:rFonts w:eastAsia="SimSun"/>
          <w:lang w:eastAsia="zh-CN"/>
        </w:rPr>
        <w:t xml:space="preserve">defined in </w:t>
      </w:r>
      <w:r w:rsidRPr="006457E1">
        <w:rPr>
          <w:rFonts w:eastAsia="SimSun"/>
          <w:lang w:eastAsia="zh-CN"/>
        </w:rPr>
        <w:t>TS</w:t>
      </w:r>
      <w:r w:rsidR="00700545">
        <w:rPr>
          <w:rFonts w:eastAsia="SimSun"/>
          <w:lang w:eastAsia="zh-CN"/>
        </w:rPr>
        <w:t> </w:t>
      </w:r>
      <w:r w:rsidRPr="006457E1">
        <w:rPr>
          <w:rFonts w:eastAsia="SimSun"/>
          <w:lang w:eastAsia="zh-CN"/>
        </w:rPr>
        <w:t xml:space="preserve">28.554, this </w:t>
      </w:r>
      <w:r w:rsidR="00AB4583" w:rsidRPr="006457E1">
        <w:rPr>
          <w:rFonts w:eastAsia="SimSun"/>
          <w:lang w:eastAsia="zh-CN"/>
        </w:rPr>
        <w:t>EC</w:t>
      </w:r>
      <w:r w:rsidRPr="006457E1">
        <w:rPr>
          <w:rFonts w:eastAsia="SimSun"/>
          <w:lang w:eastAsia="zh-CN"/>
        </w:rPr>
        <w:t xml:space="preserve"> score allows an NG-RAN node to assess whether a </w:t>
      </w:r>
      <w:r w:rsidR="00B123C4" w:rsidRPr="006457E1">
        <w:rPr>
          <w:rFonts w:eastAsia="SimSun"/>
          <w:lang w:eastAsia="zh-CN"/>
        </w:rPr>
        <w:t>neighbouring</w:t>
      </w:r>
      <w:r w:rsidRPr="006457E1">
        <w:rPr>
          <w:rFonts w:eastAsia="SimSun"/>
          <w:lang w:eastAsia="zh-CN"/>
        </w:rPr>
        <w:t xml:space="preserve"> NG-RAN node has low or high energy consumption and whether and how (and qualitatively how much) the energy consumption of a </w:t>
      </w:r>
      <w:r w:rsidR="00B123C4" w:rsidRPr="006457E1">
        <w:rPr>
          <w:rFonts w:eastAsia="SimSun"/>
          <w:lang w:eastAsia="zh-CN"/>
        </w:rPr>
        <w:t>neighbouring</w:t>
      </w:r>
      <w:r w:rsidRPr="006457E1">
        <w:rPr>
          <w:rFonts w:eastAsia="SimSun"/>
          <w:lang w:eastAsia="zh-CN"/>
        </w:rPr>
        <w:t xml:space="preserve"> NG-RAN changes. </w:t>
      </w:r>
    </w:p>
    <w:p w14:paraId="14DDBF12" w14:textId="34FC2968" w:rsidR="00CC1119" w:rsidRPr="006457E1" w:rsidRDefault="00CC1119" w:rsidP="00CC1119">
      <w:pPr>
        <w:rPr>
          <w:rFonts w:eastAsia="SimSun"/>
          <w:lang w:eastAsia="zh-CN"/>
        </w:rPr>
      </w:pPr>
      <w:r w:rsidRPr="006457E1">
        <w:rPr>
          <w:rFonts w:eastAsia="SimSun"/>
          <w:lang w:eastAsia="zh-CN"/>
        </w:rPr>
        <w:t xml:space="preserve">As example of how </w:t>
      </w:r>
      <w:r w:rsidR="00A56258" w:rsidRPr="006457E1">
        <w:rPr>
          <w:rFonts w:eastAsia="SimSun"/>
          <w:lang w:eastAsia="zh-CN"/>
        </w:rPr>
        <w:t>the</w:t>
      </w:r>
      <w:r w:rsidRPr="006457E1">
        <w:rPr>
          <w:rFonts w:eastAsia="SimSun"/>
          <w:lang w:eastAsia="zh-CN"/>
        </w:rPr>
        <w:t xml:space="preserve"> </w:t>
      </w:r>
      <w:r w:rsidR="00A56258" w:rsidRPr="006457E1">
        <w:rPr>
          <w:rFonts w:eastAsia="SimSun"/>
          <w:lang w:eastAsia="zh-CN"/>
        </w:rPr>
        <w:t xml:space="preserve">Energy Consumption Score </w:t>
      </w:r>
      <w:r w:rsidRPr="006457E1">
        <w:rPr>
          <w:rFonts w:eastAsia="SimSun"/>
          <w:lang w:eastAsia="zh-CN"/>
        </w:rPr>
        <w:t xml:space="preserve">may be specified is shown </w:t>
      </w:r>
      <w:r w:rsidR="004C6B76" w:rsidRPr="006457E1">
        <w:rPr>
          <w:rFonts w:eastAsia="SimSun"/>
          <w:lang w:eastAsia="zh-CN"/>
        </w:rPr>
        <w:t>in the following</w:t>
      </w:r>
      <w:r w:rsidRPr="006457E1">
        <w:rPr>
          <w:rFonts w:eastAsia="SimSun"/>
          <w:lang w:eastAsia="zh-CN"/>
        </w:rPr>
        <w:t>:</w:t>
      </w:r>
    </w:p>
    <w:tbl>
      <w:tblPr>
        <w:tblW w:w="997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7"/>
        <w:gridCol w:w="1094"/>
        <w:gridCol w:w="1060"/>
        <w:gridCol w:w="1134"/>
        <w:gridCol w:w="2552"/>
        <w:gridCol w:w="850"/>
        <w:gridCol w:w="851"/>
      </w:tblGrid>
      <w:tr w:rsidR="00CC1119" w:rsidRPr="006457E1" w14:paraId="2126DAEB" w14:textId="77777777" w:rsidTr="00C47E22">
        <w:tc>
          <w:tcPr>
            <w:tcW w:w="2437" w:type="dxa"/>
            <w:tcBorders>
              <w:top w:val="single" w:sz="4" w:space="0" w:color="auto"/>
              <w:left w:val="single" w:sz="4" w:space="0" w:color="auto"/>
              <w:bottom w:val="single" w:sz="4" w:space="0" w:color="auto"/>
              <w:right w:val="single" w:sz="4" w:space="0" w:color="auto"/>
            </w:tcBorders>
          </w:tcPr>
          <w:p w14:paraId="19F7D8C1" w14:textId="1F2FA7EA" w:rsidR="00CC1119" w:rsidRPr="006457E1" w:rsidRDefault="00CC1119" w:rsidP="00585AD8">
            <w:pPr>
              <w:pStyle w:val="TAL"/>
              <w:rPr>
                <w:sz w:val="16"/>
                <w:szCs w:val="18"/>
                <w:lang w:eastAsia="sv-SE"/>
              </w:rPr>
            </w:pPr>
            <w:r w:rsidRPr="006457E1">
              <w:rPr>
                <w:sz w:val="16"/>
                <w:szCs w:val="18"/>
                <w:lang w:eastAsia="sv-SE"/>
              </w:rPr>
              <w:t>Energy Consumption</w:t>
            </w:r>
          </w:p>
        </w:tc>
        <w:tc>
          <w:tcPr>
            <w:tcW w:w="1094" w:type="dxa"/>
            <w:tcBorders>
              <w:top w:val="single" w:sz="4" w:space="0" w:color="auto"/>
              <w:left w:val="single" w:sz="4" w:space="0" w:color="auto"/>
              <w:bottom w:val="single" w:sz="4" w:space="0" w:color="auto"/>
              <w:right w:val="single" w:sz="4" w:space="0" w:color="auto"/>
            </w:tcBorders>
          </w:tcPr>
          <w:p w14:paraId="54432BF8" w14:textId="77777777" w:rsidR="00CC1119" w:rsidRPr="006457E1" w:rsidRDefault="00CC1119" w:rsidP="00585AD8">
            <w:pPr>
              <w:pStyle w:val="TAL"/>
              <w:rPr>
                <w:sz w:val="16"/>
                <w:szCs w:val="18"/>
                <w:lang w:eastAsia="ja-JP"/>
              </w:rPr>
            </w:pPr>
          </w:p>
        </w:tc>
        <w:tc>
          <w:tcPr>
            <w:tcW w:w="1060" w:type="dxa"/>
            <w:tcBorders>
              <w:top w:val="single" w:sz="4" w:space="0" w:color="auto"/>
              <w:left w:val="single" w:sz="4" w:space="0" w:color="auto"/>
              <w:bottom w:val="single" w:sz="4" w:space="0" w:color="auto"/>
              <w:right w:val="single" w:sz="4" w:space="0" w:color="auto"/>
            </w:tcBorders>
          </w:tcPr>
          <w:p w14:paraId="2FFAAA5A" w14:textId="77777777" w:rsidR="00CC1119" w:rsidRPr="006457E1" w:rsidRDefault="00CC1119" w:rsidP="00585AD8">
            <w:pPr>
              <w:pStyle w:val="TAL"/>
              <w:rPr>
                <w:i/>
                <w:sz w:val="16"/>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E660FB1" w14:textId="77777777" w:rsidR="00CC1119" w:rsidRPr="006457E1" w:rsidRDefault="00CC1119" w:rsidP="00585AD8">
            <w:pPr>
              <w:pStyle w:val="TAL"/>
              <w:rPr>
                <w:sz w:val="16"/>
                <w:szCs w:val="18"/>
                <w:lang w:eastAsia="ja-JP"/>
              </w:rPr>
            </w:pPr>
            <w:r w:rsidRPr="006457E1">
              <w:rPr>
                <w:sz w:val="16"/>
                <w:szCs w:val="18"/>
                <w:lang w:eastAsia="ja-JP"/>
              </w:rPr>
              <w:t>INTEGER (</w:t>
            </w:r>
            <w:proofErr w:type="gramStart"/>
            <w:r w:rsidRPr="006457E1">
              <w:rPr>
                <w:sz w:val="16"/>
                <w:szCs w:val="18"/>
                <w:lang w:eastAsia="ja-JP"/>
              </w:rPr>
              <w:t>0..</w:t>
            </w:r>
            <w:proofErr w:type="gramEnd"/>
            <w:r w:rsidRPr="006457E1">
              <w:rPr>
                <w:sz w:val="16"/>
                <w:szCs w:val="18"/>
                <w:lang w:eastAsia="ja-JP"/>
              </w:rPr>
              <w:t>100)</w:t>
            </w:r>
          </w:p>
        </w:tc>
        <w:tc>
          <w:tcPr>
            <w:tcW w:w="2552" w:type="dxa"/>
            <w:tcBorders>
              <w:top w:val="single" w:sz="4" w:space="0" w:color="auto"/>
              <w:left w:val="single" w:sz="4" w:space="0" w:color="auto"/>
              <w:bottom w:val="single" w:sz="4" w:space="0" w:color="auto"/>
              <w:right w:val="single" w:sz="4" w:space="0" w:color="auto"/>
            </w:tcBorders>
          </w:tcPr>
          <w:p w14:paraId="6C74E0B3" w14:textId="5EC8F38C" w:rsidR="00CC1119" w:rsidRPr="006457E1" w:rsidRDefault="00CC1119" w:rsidP="00585AD8">
            <w:pPr>
              <w:pStyle w:val="TAL"/>
              <w:rPr>
                <w:sz w:val="16"/>
                <w:szCs w:val="18"/>
                <w:lang w:eastAsia="ja-JP"/>
              </w:rPr>
            </w:pPr>
            <w:r w:rsidRPr="006457E1">
              <w:rPr>
                <w:sz w:val="16"/>
                <w:szCs w:val="18"/>
                <w:lang w:eastAsia="ja-JP"/>
              </w:rPr>
              <w:t xml:space="preserve">The percentage of the measured Energy </w:t>
            </w:r>
            <w:r w:rsidR="00EC4B0E" w:rsidRPr="006457E1">
              <w:rPr>
                <w:sz w:val="16"/>
                <w:szCs w:val="18"/>
                <w:lang w:eastAsia="sv-SE"/>
              </w:rPr>
              <w:t>Consumption</w:t>
            </w:r>
            <w:r w:rsidR="00EC4B0E" w:rsidRPr="006457E1">
              <w:rPr>
                <w:sz w:val="16"/>
                <w:szCs w:val="18"/>
                <w:lang w:eastAsia="ja-JP"/>
              </w:rPr>
              <w:t xml:space="preserve"> </w:t>
            </w:r>
            <w:r w:rsidRPr="006457E1">
              <w:rPr>
                <w:sz w:val="16"/>
                <w:szCs w:val="18"/>
                <w:lang w:eastAsia="ja-JP"/>
              </w:rPr>
              <w:t>average.</w:t>
            </w:r>
          </w:p>
          <w:p w14:paraId="5ADD2657" w14:textId="45684500" w:rsidR="00CC1119" w:rsidRPr="006457E1" w:rsidRDefault="00CC1119" w:rsidP="00585AD8">
            <w:pPr>
              <w:pStyle w:val="TAL"/>
              <w:rPr>
                <w:sz w:val="16"/>
                <w:szCs w:val="18"/>
                <w:lang w:eastAsia="ja-JP"/>
              </w:rPr>
            </w:pPr>
            <w:r w:rsidRPr="006457E1">
              <w:rPr>
                <w:sz w:val="16"/>
                <w:szCs w:val="18"/>
                <w:lang w:eastAsia="ja-JP"/>
              </w:rPr>
              <w:t xml:space="preserve">Value 0 indicates the minimum measured Energy </w:t>
            </w:r>
            <w:r w:rsidR="00EC4B0E" w:rsidRPr="006457E1">
              <w:rPr>
                <w:sz w:val="16"/>
                <w:szCs w:val="18"/>
                <w:lang w:eastAsia="ja-JP"/>
              </w:rPr>
              <w:t>Consumption</w:t>
            </w:r>
            <w:r w:rsidRPr="006457E1">
              <w:rPr>
                <w:sz w:val="16"/>
                <w:szCs w:val="18"/>
                <w:lang w:eastAsia="ja-JP"/>
              </w:rPr>
              <w:t xml:space="preserve"> and 100 indicates the maximum measured Energy </w:t>
            </w:r>
            <w:r w:rsidR="00EC4B0E" w:rsidRPr="006457E1">
              <w:rPr>
                <w:sz w:val="16"/>
                <w:szCs w:val="18"/>
                <w:lang w:eastAsia="ja-JP"/>
              </w:rPr>
              <w:t>Consumption</w:t>
            </w:r>
            <w:r w:rsidRPr="006457E1">
              <w:rPr>
                <w:sz w:val="16"/>
                <w:szCs w:val="18"/>
                <w:lang w:eastAsia="ja-JP"/>
              </w:rPr>
              <w:t xml:space="preserve">. Energy </w:t>
            </w:r>
            <w:r w:rsidR="00EC4B0E" w:rsidRPr="006457E1">
              <w:rPr>
                <w:sz w:val="16"/>
                <w:szCs w:val="18"/>
                <w:lang w:eastAsia="ja-JP"/>
              </w:rPr>
              <w:t>Consumption</w:t>
            </w:r>
            <w:r w:rsidRPr="006457E1">
              <w:rPr>
                <w:sz w:val="16"/>
                <w:szCs w:val="18"/>
                <w:lang w:eastAsia="ja-JP"/>
              </w:rPr>
              <w:t xml:space="preserve"> should be measured on a linear scale.</w:t>
            </w:r>
          </w:p>
        </w:tc>
        <w:tc>
          <w:tcPr>
            <w:tcW w:w="850" w:type="dxa"/>
            <w:tcBorders>
              <w:top w:val="single" w:sz="4" w:space="0" w:color="auto"/>
              <w:left w:val="single" w:sz="4" w:space="0" w:color="auto"/>
              <w:bottom w:val="single" w:sz="4" w:space="0" w:color="auto"/>
              <w:right w:val="single" w:sz="4" w:space="0" w:color="auto"/>
            </w:tcBorders>
          </w:tcPr>
          <w:p w14:paraId="7114C66C" w14:textId="77777777" w:rsidR="00CC1119" w:rsidRPr="006457E1" w:rsidRDefault="00CC1119" w:rsidP="00585AD8">
            <w:pPr>
              <w:pStyle w:val="TAC"/>
              <w:rPr>
                <w:sz w:val="16"/>
                <w:szCs w:val="18"/>
                <w:lang w:eastAsia="ja-JP"/>
              </w:rPr>
            </w:pPr>
          </w:p>
        </w:tc>
        <w:tc>
          <w:tcPr>
            <w:tcW w:w="851" w:type="dxa"/>
            <w:tcBorders>
              <w:top w:val="single" w:sz="4" w:space="0" w:color="auto"/>
              <w:left w:val="single" w:sz="4" w:space="0" w:color="auto"/>
              <w:bottom w:val="single" w:sz="4" w:space="0" w:color="auto"/>
              <w:right w:val="single" w:sz="4" w:space="0" w:color="auto"/>
            </w:tcBorders>
          </w:tcPr>
          <w:p w14:paraId="450D0FE0" w14:textId="77777777" w:rsidR="00CC1119" w:rsidRPr="006457E1" w:rsidRDefault="00CC1119" w:rsidP="00585AD8">
            <w:pPr>
              <w:pStyle w:val="TAC"/>
              <w:rPr>
                <w:sz w:val="16"/>
                <w:szCs w:val="18"/>
                <w:lang w:eastAsia="ja-JP"/>
              </w:rPr>
            </w:pPr>
          </w:p>
        </w:tc>
      </w:tr>
    </w:tbl>
    <w:p w14:paraId="7118461E" w14:textId="5878FC3D" w:rsidR="00E0467D" w:rsidRDefault="00E0467D" w:rsidP="00B97BF2">
      <w:pPr>
        <w:rPr>
          <w:rFonts w:eastAsia="SimSun"/>
          <w:lang w:eastAsia="zh-CN"/>
        </w:rPr>
      </w:pPr>
    </w:p>
    <w:p w14:paraId="603EE98B" w14:textId="3F0CD3E0" w:rsidR="00371940" w:rsidRPr="006457E1" w:rsidRDefault="00371940" w:rsidP="00371940">
      <w:pPr>
        <w:rPr>
          <w:rFonts w:eastAsia="SimSun"/>
          <w:b/>
          <w:bCs/>
          <w:lang w:eastAsia="zh-CN"/>
        </w:rPr>
      </w:pPr>
      <w:r w:rsidRPr="006457E1">
        <w:rPr>
          <w:rFonts w:eastAsia="SimSun"/>
          <w:b/>
          <w:bCs/>
          <w:lang w:eastAsia="zh-CN"/>
        </w:rPr>
        <w:t xml:space="preserve">Proposal </w:t>
      </w:r>
      <w:r w:rsidR="0021757F">
        <w:rPr>
          <w:rFonts w:eastAsia="SimSun"/>
          <w:b/>
          <w:bCs/>
          <w:lang w:eastAsia="zh-CN"/>
        </w:rPr>
        <w:t>2</w:t>
      </w:r>
      <w:r w:rsidRPr="006457E1">
        <w:rPr>
          <w:rFonts w:eastAsia="SimSun"/>
          <w:b/>
          <w:bCs/>
          <w:lang w:eastAsia="zh-CN"/>
        </w:rPr>
        <w:t xml:space="preserve">: </w:t>
      </w:r>
      <w:r w:rsidR="00E664BC">
        <w:rPr>
          <w:rFonts w:eastAsia="SimSun"/>
          <w:b/>
          <w:bCs/>
          <w:lang w:eastAsia="zh-CN"/>
        </w:rPr>
        <w:t xml:space="preserve"> T</w:t>
      </w:r>
      <w:r w:rsidRPr="006457E1">
        <w:rPr>
          <w:rFonts w:eastAsia="SimSun"/>
          <w:b/>
          <w:bCs/>
          <w:lang w:eastAsia="zh-CN"/>
        </w:rPr>
        <w:t xml:space="preserve">he </w:t>
      </w:r>
      <w:r w:rsidR="00C9043B">
        <w:rPr>
          <w:rFonts w:eastAsia="SimSun"/>
          <w:b/>
          <w:bCs/>
          <w:lang w:eastAsia="zh-CN"/>
        </w:rPr>
        <w:t>“</w:t>
      </w:r>
      <w:r w:rsidR="00CD5B6D" w:rsidRPr="00CD5B6D">
        <w:rPr>
          <w:rFonts w:eastAsia="SimSun"/>
          <w:b/>
          <w:bCs/>
          <w:lang w:eastAsia="zh-CN"/>
        </w:rPr>
        <w:t>Energy Efficiency</w:t>
      </w:r>
      <w:r w:rsidR="00C9043B">
        <w:rPr>
          <w:rFonts w:eastAsia="SimSun"/>
          <w:b/>
          <w:bCs/>
          <w:lang w:eastAsia="zh-CN"/>
        </w:rPr>
        <w:t>”</w:t>
      </w:r>
      <w:r w:rsidR="00CD5B6D" w:rsidRPr="00CD5B6D">
        <w:rPr>
          <w:rFonts w:eastAsia="SimSun"/>
          <w:b/>
          <w:bCs/>
          <w:lang w:eastAsia="zh-CN"/>
        </w:rPr>
        <w:t xml:space="preserve"> metric to be signalled between NG-RAN nodes</w:t>
      </w:r>
      <w:r w:rsidRPr="006457E1">
        <w:rPr>
          <w:rFonts w:eastAsia="SimSun"/>
          <w:b/>
          <w:bCs/>
          <w:lang w:eastAsia="zh-CN"/>
        </w:rPr>
        <w:t xml:space="preserve"> </w:t>
      </w:r>
      <w:r w:rsidR="00E664BC">
        <w:rPr>
          <w:rFonts w:eastAsia="SimSun"/>
          <w:b/>
          <w:bCs/>
          <w:lang w:eastAsia="zh-CN"/>
        </w:rPr>
        <w:t>should be</w:t>
      </w:r>
      <w:r w:rsidR="00E664BC" w:rsidRPr="006457E1">
        <w:rPr>
          <w:rFonts w:eastAsia="SimSun"/>
          <w:b/>
          <w:bCs/>
          <w:lang w:eastAsia="zh-CN"/>
        </w:rPr>
        <w:t xml:space="preserve"> </w:t>
      </w:r>
      <w:r w:rsidRPr="006457E1">
        <w:rPr>
          <w:rFonts w:eastAsia="SimSun"/>
          <w:b/>
          <w:bCs/>
          <w:lang w:eastAsia="zh-CN"/>
        </w:rPr>
        <w:t xml:space="preserve">an Energy Consumption Score, where the </w:t>
      </w:r>
      <w:r w:rsidR="00CD5B6D" w:rsidRPr="006457E1">
        <w:rPr>
          <w:rFonts w:eastAsia="SimSun"/>
          <w:b/>
          <w:bCs/>
          <w:lang w:eastAsia="zh-CN"/>
        </w:rPr>
        <w:t>Energy Consumption Score</w:t>
      </w:r>
      <w:r w:rsidRPr="006457E1">
        <w:rPr>
          <w:rFonts w:eastAsia="SimSun"/>
          <w:b/>
          <w:bCs/>
          <w:lang w:eastAsia="zh-CN"/>
        </w:rPr>
        <w:t xml:space="preserve"> is an index </w:t>
      </w:r>
      <w:r w:rsidR="00503C6B">
        <w:rPr>
          <w:rFonts w:eastAsia="SimSun"/>
          <w:b/>
          <w:bCs/>
          <w:lang w:eastAsia="zh-CN"/>
        </w:rPr>
        <w:t>linearly</w:t>
      </w:r>
      <w:r w:rsidR="00503C6B" w:rsidRPr="006457E1">
        <w:rPr>
          <w:rFonts w:eastAsia="SimSun"/>
          <w:b/>
          <w:bCs/>
          <w:lang w:eastAsia="zh-CN"/>
        </w:rPr>
        <w:t xml:space="preserve"> </w:t>
      </w:r>
      <w:r w:rsidRPr="006457E1">
        <w:rPr>
          <w:rFonts w:eastAsia="SimSun"/>
          <w:b/>
          <w:bCs/>
          <w:lang w:eastAsia="zh-CN"/>
        </w:rPr>
        <w:t xml:space="preserve">representing the average </w:t>
      </w:r>
      <w:r w:rsidR="00755EE0">
        <w:rPr>
          <w:rFonts w:eastAsia="SimSun"/>
          <w:b/>
          <w:bCs/>
          <w:lang w:eastAsia="zh-CN"/>
        </w:rPr>
        <w:t xml:space="preserve">EC of an </w:t>
      </w:r>
      <w:r w:rsidR="00755EE0" w:rsidRPr="00CD5B6D">
        <w:rPr>
          <w:rFonts w:eastAsia="SimSun"/>
          <w:b/>
          <w:bCs/>
          <w:lang w:eastAsia="zh-CN"/>
        </w:rPr>
        <w:t>NG-RAN nodes</w:t>
      </w:r>
      <w:r w:rsidR="004C663F" w:rsidRPr="006457E1">
        <w:rPr>
          <w:rFonts w:eastAsia="SimSun"/>
          <w:b/>
          <w:bCs/>
          <w:lang w:eastAsia="zh-CN"/>
        </w:rPr>
        <w:t xml:space="preserve"> </w:t>
      </w:r>
      <w:r w:rsidRPr="006457E1">
        <w:rPr>
          <w:rFonts w:eastAsia="SimSun"/>
          <w:b/>
          <w:bCs/>
          <w:lang w:eastAsia="zh-CN"/>
        </w:rPr>
        <w:t xml:space="preserve">over a given </w:t>
      </w:r>
      <w:proofErr w:type="gramStart"/>
      <w:r w:rsidRPr="006457E1">
        <w:rPr>
          <w:rFonts w:eastAsia="SimSun"/>
          <w:b/>
          <w:bCs/>
          <w:lang w:eastAsia="zh-CN"/>
        </w:rPr>
        <w:t>time period</w:t>
      </w:r>
      <w:proofErr w:type="gramEnd"/>
      <w:r w:rsidRPr="006457E1">
        <w:rPr>
          <w:rFonts w:eastAsia="SimSun"/>
          <w:b/>
          <w:bCs/>
          <w:lang w:eastAsia="zh-CN"/>
        </w:rPr>
        <w:t>.</w:t>
      </w:r>
    </w:p>
    <w:p w14:paraId="347182CF" w14:textId="77777777" w:rsidR="00371940" w:rsidRPr="006457E1" w:rsidRDefault="00371940" w:rsidP="00B97BF2">
      <w:pPr>
        <w:rPr>
          <w:rFonts w:eastAsia="SimSun"/>
          <w:lang w:eastAsia="zh-CN"/>
        </w:rPr>
      </w:pPr>
    </w:p>
    <w:p w14:paraId="1E1BEC16" w14:textId="4A44F13F" w:rsidR="00455CCB" w:rsidRPr="006457E1" w:rsidRDefault="00F25713" w:rsidP="00F25713">
      <w:pPr>
        <w:rPr>
          <w:rFonts w:ascii="Calibri" w:hAnsi="Calibri" w:cs="Calibri"/>
          <w:b/>
          <w:bCs/>
          <w:color w:val="0000FF"/>
          <w:sz w:val="18"/>
        </w:rPr>
      </w:pPr>
      <w:r w:rsidRPr="006457E1">
        <w:rPr>
          <w:rFonts w:ascii="Calibri" w:hAnsi="Calibri" w:cs="Calibri"/>
          <w:b/>
          <w:bCs/>
          <w:color w:val="0000FF"/>
          <w:sz w:val="18"/>
          <w:u w:val="single"/>
        </w:rPr>
        <w:t>Option 3</w:t>
      </w:r>
      <w:r w:rsidRPr="006457E1">
        <w:rPr>
          <w:rFonts w:ascii="Calibri" w:hAnsi="Calibri" w:cs="Calibri"/>
          <w:b/>
          <w:bCs/>
          <w:color w:val="0000FF"/>
          <w:sz w:val="18"/>
        </w:rPr>
        <w:t>: The metric of Energy Efficiency exchanged between NG-RAN nodes is an Energy Consumption related to an additional load. And exchanged EE metric between neighbouring NG-RAN nodes is defined in the interval [0, 100].</w:t>
      </w:r>
    </w:p>
    <w:p w14:paraId="0F16198F" w14:textId="01DC848F" w:rsidR="00EA0AF9" w:rsidRDefault="00455CCB" w:rsidP="00F25713">
      <w:pPr>
        <w:rPr>
          <w:color w:val="000000"/>
        </w:rPr>
      </w:pPr>
      <w:r w:rsidRPr="006457E1">
        <w:rPr>
          <w:rFonts w:eastAsia="SimSun"/>
          <w:lang w:eastAsia="zh-CN"/>
        </w:rPr>
        <w:lastRenderedPageBreak/>
        <w:t xml:space="preserve">Option </w:t>
      </w:r>
      <w:r w:rsidR="004A1A60" w:rsidRPr="006457E1">
        <w:rPr>
          <w:rFonts w:eastAsia="SimSun"/>
          <w:lang w:eastAsia="zh-CN"/>
        </w:rPr>
        <w:t xml:space="preserve">3 </w:t>
      </w:r>
      <w:r w:rsidR="00056B46" w:rsidRPr="006457E1">
        <w:rPr>
          <w:rFonts w:eastAsia="SimSun"/>
          <w:lang w:eastAsia="zh-CN"/>
        </w:rPr>
        <w:t>corresponds</w:t>
      </w:r>
      <w:r w:rsidR="004A1A60" w:rsidRPr="006457E1">
        <w:rPr>
          <w:rFonts w:eastAsia="SimSun"/>
          <w:lang w:eastAsia="zh-CN"/>
        </w:rPr>
        <w:t xml:space="preserve"> to </w:t>
      </w:r>
      <w:r w:rsidR="00056B46" w:rsidRPr="006457E1">
        <w:rPr>
          <w:rFonts w:eastAsia="SimSun"/>
          <w:lang w:eastAsia="zh-CN"/>
        </w:rPr>
        <w:t>proposals in [4]</w:t>
      </w:r>
      <w:r w:rsidR="005A3332" w:rsidRPr="006457E1">
        <w:rPr>
          <w:rFonts w:eastAsia="SimSun"/>
          <w:lang w:eastAsia="zh-CN"/>
        </w:rPr>
        <w:t xml:space="preserve"> and </w:t>
      </w:r>
      <w:proofErr w:type="gramStart"/>
      <w:r w:rsidR="00E0467D">
        <w:rPr>
          <w:rFonts w:eastAsia="SimSun"/>
          <w:lang w:eastAsia="zh-CN"/>
        </w:rPr>
        <w:t xml:space="preserve">actually </w:t>
      </w:r>
      <w:r w:rsidR="005A3332" w:rsidRPr="006457E1">
        <w:rPr>
          <w:rFonts w:eastAsia="SimSun"/>
          <w:lang w:eastAsia="zh-CN"/>
        </w:rPr>
        <w:t>goes</w:t>
      </w:r>
      <w:proofErr w:type="gramEnd"/>
      <w:r w:rsidR="005A3332" w:rsidRPr="006457E1">
        <w:rPr>
          <w:rFonts w:eastAsia="SimSun"/>
          <w:lang w:eastAsia="zh-CN"/>
        </w:rPr>
        <w:t xml:space="preserve"> back to </w:t>
      </w:r>
      <w:r w:rsidR="003571A7" w:rsidRPr="006457E1">
        <w:rPr>
          <w:rFonts w:eastAsia="SimSun"/>
          <w:lang w:eastAsia="zh-CN"/>
        </w:rPr>
        <w:t>proposals in [5]</w:t>
      </w:r>
      <w:r w:rsidR="00EE50F4">
        <w:rPr>
          <w:rFonts w:eastAsia="SimSun"/>
          <w:lang w:eastAsia="zh-CN"/>
        </w:rPr>
        <w:t>,</w:t>
      </w:r>
      <w:r w:rsidR="007D6763">
        <w:rPr>
          <w:rFonts w:eastAsia="SimSun"/>
          <w:lang w:eastAsia="zh-CN"/>
        </w:rPr>
        <w:t xml:space="preserve"> w</w:t>
      </w:r>
      <w:r w:rsidR="00A43A1D" w:rsidRPr="006457E1">
        <w:rPr>
          <w:rFonts w:eastAsia="SimSun"/>
          <w:lang w:eastAsia="zh-CN"/>
        </w:rPr>
        <w:t xml:space="preserve">here it was first discussed in the context of </w:t>
      </w:r>
      <w:r w:rsidR="00A43A1D" w:rsidRPr="006457E1">
        <w:rPr>
          <w:color w:val="000000"/>
        </w:rPr>
        <w:t>predicted EE</w:t>
      </w:r>
      <w:r w:rsidR="006457E1" w:rsidRPr="006457E1">
        <w:rPr>
          <w:color w:val="000000"/>
        </w:rPr>
        <w:t xml:space="preserve"> signalling.</w:t>
      </w:r>
      <w:r w:rsidR="00E0467D">
        <w:rPr>
          <w:color w:val="000000"/>
        </w:rPr>
        <w:t xml:space="preserve"> </w:t>
      </w:r>
      <w:r w:rsidR="00D31ECE">
        <w:rPr>
          <w:color w:val="000000"/>
        </w:rPr>
        <w:t>T</w:t>
      </w:r>
      <w:r w:rsidR="0023795F">
        <w:rPr>
          <w:color w:val="000000"/>
        </w:rPr>
        <w:t>hough</w:t>
      </w:r>
      <w:r w:rsidR="00F95190" w:rsidRPr="00F95190">
        <w:rPr>
          <w:color w:val="000000"/>
        </w:rPr>
        <w:t xml:space="preserve"> </w:t>
      </w:r>
      <w:r w:rsidR="00166842">
        <w:rPr>
          <w:color w:val="000000"/>
        </w:rPr>
        <w:t>such</w:t>
      </w:r>
      <w:r w:rsidR="00FF3722">
        <w:rPr>
          <w:color w:val="000000"/>
        </w:rPr>
        <w:t xml:space="preserve"> EE </w:t>
      </w:r>
      <w:r w:rsidR="00FA7CBE">
        <w:rPr>
          <w:color w:val="000000"/>
        </w:rPr>
        <w:t>metric</w:t>
      </w:r>
      <w:r w:rsidR="00626ABA">
        <w:rPr>
          <w:color w:val="000000"/>
        </w:rPr>
        <w:t xml:space="preserve"> </w:t>
      </w:r>
      <w:r w:rsidR="00D31ECE">
        <w:rPr>
          <w:color w:val="000000"/>
        </w:rPr>
        <w:t>seems</w:t>
      </w:r>
      <w:r w:rsidR="001A3442" w:rsidRPr="001A3442">
        <w:rPr>
          <w:color w:val="000000"/>
        </w:rPr>
        <w:t xml:space="preserve"> useful</w:t>
      </w:r>
      <w:r w:rsidR="00D31ECE">
        <w:rPr>
          <w:color w:val="000000"/>
        </w:rPr>
        <w:t xml:space="preserve"> to us</w:t>
      </w:r>
      <w:r w:rsidR="00F95190">
        <w:rPr>
          <w:color w:val="000000"/>
        </w:rPr>
        <w:t xml:space="preserve">, </w:t>
      </w:r>
      <w:r w:rsidR="00594361">
        <w:rPr>
          <w:color w:val="000000"/>
        </w:rPr>
        <w:t>w</w:t>
      </w:r>
      <w:r w:rsidR="00735839">
        <w:rPr>
          <w:color w:val="000000"/>
        </w:rPr>
        <w:t xml:space="preserve">e believe </w:t>
      </w:r>
      <w:r w:rsidR="00CC2FE1">
        <w:rPr>
          <w:color w:val="000000"/>
        </w:rPr>
        <w:t>that it</w:t>
      </w:r>
      <w:r w:rsidR="004F4411">
        <w:rPr>
          <w:color w:val="000000"/>
        </w:rPr>
        <w:t xml:space="preserve"> </w:t>
      </w:r>
      <w:r w:rsidR="005E630E">
        <w:rPr>
          <w:color w:val="000000"/>
        </w:rPr>
        <w:t xml:space="preserve">is </w:t>
      </w:r>
      <w:r w:rsidR="006C2187">
        <w:rPr>
          <w:color w:val="000000"/>
        </w:rPr>
        <w:t>closely</w:t>
      </w:r>
      <w:r w:rsidR="005D2986" w:rsidRPr="005D2986">
        <w:rPr>
          <w:color w:val="000000"/>
        </w:rPr>
        <w:t xml:space="preserve"> linked</w:t>
      </w:r>
      <w:r w:rsidR="005D2986">
        <w:rPr>
          <w:color w:val="000000"/>
        </w:rPr>
        <w:t xml:space="preserve"> to </w:t>
      </w:r>
      <w:r w:rsidR="004F4411">
        <w:rPr>
          <w:color w:val="000000"/>
        </w:rPr>
        <w:t>EE prediction</w:t>
      </w:r>
      <w:r w:rsidR="00274E73">
        <w:rPr>
          <w:color w:val="000000"/>
        </w:rPr>
        <w:t>s</w:t>
      </w:r>
      <w:r w:rsidR="00900D43">
        <w:rPr>
          <w:color w:val="000000"/>
        </w:rPr>
        <w:t>, i.e., s</w:t>
      </w:r>
      <w:r w:rsidR="00D23BAA">
        <w:rPr>
          <w:color w:val="000000"/>
        </w:rPr>
        <w:t xml:space="preserve">uch EE information </w:t>
      </w:r>
      <w:r w:rsidR="00900D43">
        <w:rPr>
          <w:color w:val="000000"/>
        </w:rPr>
        <w:t xml:space="preserve">is </w:t>
      </w:r>
      <w:r w:rsidR="00CD2389">
        <w:rPr>
          <w:color w:val="000000"/>
        </w:rPr>
        <w:t>inherently</w:t>
      </w:r>
      <w:r w:rsidR="00900D43">
        <w:rPr>
          <w:color w:val="000000"/>
        </w:rPr>
        <w:t xml:space="preserve"> an EE prediction</w:t>
      </w:r>
      <w:r w:rsidR="00B809E7">
        <w:rPr>
          <w:color w:val="000000"/>
        </w:rPr>
        <w:t>,</w:t>
      </w:r>
      <w:r w:rsidR="00CD2389">
        <w:rPr>
          <w:color w:val="000000"/>
        </w:rPr>
        <w:t xml:space="preserve"> </w:t>
      </w:r>
      <w:r w:rsidR="00B809E7">
        <w:rPr>
          <w:color w:val="000000"/>
        </w:rPr>
        <w:t xml:space="preserve">also </w:t>
      </w:r>
      <w:r w:rsidR="00CD2389">
        <w:rPr>
          <w:color w:val="000000"/>
        </w:rPr>
        <w:t xml:space="preserve">because it cannot be measured </w:t>
      </w:r>
      <w:r w:rsidR="00A97CA7">
        <w:rPr>
          <w:color w:val="000000"/>
        </w:rPr>
        <w:t>independently of any “additional load”</w:t>
      </w:r>
      <w:r w:rsidR="00CD2389">
        <w:rPr>
          <w:color w:val="000000"/>
        </w:rPr>
        <w:t>.</w:t>
      </w:r>
      <w:r w:rsidR="003D671D">
        <w:rPr>
          <w:color w:val="000000"/>
        </w:rPr>
        <w:t xml:space="preserve"> </w:t>
      </w:r>
    </w:p>
    <w:p w14:paraId="0868C553" w14:textId="4061504E" w:rsidR="003B3E71" w:rsidRDefault="00156281" w:rsidP="00F25713">
      <w:pPr>
        <w:rPr>
          <w:rFonts w:eastAsia="SimSun"/>
          <w:lang w:eastAsia="zh-CN"/>
        </w:rPr>
      </w:pPr>
      <w:r>
        <w:rPr>
          <w:rFonts w:eastAsia="SimSun"/>
          <w:lang w:eastAsia="zh-CN"/>
        </w:rPr>
        <w:t>A</w:t>
      </w:r>
      <w:r w:rsidRPr="00156281">
        <w:rPr>
          <w:rFonts w:eastAsia="SimSun"/>
          <w:lang w:eastAsia="zh-CN"/>
        </w:rPr>
        <w:t>part from that</w:t>
      </w:r>
      <w:r w:rsidR="00EA0AF9" w:rsidRPr="0083194D">
        <w:rPr>
          <w:rFonts w:eastAsia="SimSun"/>
          <w:lang w:eastAsia="zh-CN"/>
        </w:rPr>
        <w:t xml:space="preserve">, </w:t>
      </w:r>
      <w:r w:rsidR="00766139">
        <w:rPr>
          <w:rFonts w:eastAsia="SimSun"/>
          <w:lang w:eastAsia="zh-CN"/>
        </w:rPr>
        <w:t>using</w:t>
      </w:r>
      <w:r w:rsidR="00766139" w:rsidRPr="0083194D">
        <w:rPr>
          <w:rFonts w:eastAsia="SimSun"/>
          <w:lang w:eastAsia="zh-CN"/>
        </w:rPr>
        <w:t xml:space="preserve"> </w:t>
      </w:r>
      <w:r w:rsidR="00AC0933" w:rsidRPr="0083194D">
        <w:rPr>
          <w:rFonts w:eastAsia="SimSun"/>
          <w:lang w:eastAsia="zh-CN"/>
        </w:rPr>
        <w:t>this metric</w:t>
      </w:r>
      <w:r w:rsidR="00EF106F" w:rsidRPr="0083194D">
        <w:rPr>
          <w:rFonts w:eastAsia="SimSun"/>
          <w:lang w:eastAsia="zh-CN"/>
        </w:rPr>
        <w:t xml:space="preserve"> as </w:t>
      </w:r>
      <w:r w:rsidR="009A325C">
        <w:rPr>
          <w:rFonts w:eastAsia="SimSun"/>
          <w:lang w:eastAsia="zh-CN"/>
        </w:rPr>
        <w:t xml:space="preserve">the </w:t>
      </w:r>
      <w:r w:rsidR="00EF106F" w:rsidRPr="0083194D">
        <w:rPr>
          <w:rFonts w:eastAsia="SimSun"/>
          <w:lang w:eastAsia="zh-CN"/>
        </w:rPr>
        <w:t xml:space="preserve">current EE metric, i.e., </w:t>
      </w:r>
      <w:r w:rsidR="000B448F" w:rsidRPr="0083194D">
        <w:rPr>
          <w:rFonts w:eastAsia="SimSun"/>
          <w:lang w:eastAsia="zh-CN"/>
        </w:rPr>
        <w:t>using it to</w:t>
      </w:r>
      <w:r w:rsidR="001F7845" w:rsidRPr="0083194D">
        <w:rPr>
          <w:rFonts w:eastAsia="SimSun"/>
          <w:lang w:eastAsia="zh-CN"/>
        </w:rPr>
        <w:t xml:space="preserve"> signal </w:t>
      </w:r>
      <w:r w:rsidR="00537BAB">
        <w:rPr>
          <w:rFonts w:eastAsia="SimSun"/>
          <w:lang w:eastAsia="zh-CN"/>
        </w:rPr>
        <w:t xml:space="preserve">the </w:t>
      </w:r>
      <w:r w:rsidR="001F7845" w:rsidRPr="0083194D">
        <w:rPr>
          <w:rFonts w:eastAsia="SimSun"/>
          <w:lang w:eastAsia="zh-CN"/>
        </w:rPr>
        <w:t xml:space="preserve">current </w:t>
      </w:r>
      <w:r w:rsidR="001F7845" w:rsidRPr="006457E1">
        <w:rPr>
          <w:rFonts w:eastAsia="SimSun"/>
          <w:lang w:eastAsia="zh-CN"/>
        </w:rPr>
        <w:t>EE between NG-RAN nodes</w:t>
      </w:r>
      <w:r w:rsidR="00EF106F">
        <w:rPr>
          <w:rFonts w:eastAsia="SimSun"/>
          <w:lang w:eastAsia="zh-CN"/>
        </w:rPr>
        <w:t>,</w:t>
      </w:r>
      <w:r w:rsidR="001F7845" w:rsidRPr="0083194D">
        <w:rPr>
          <w:rFonts w:eastAsia="SimSun"/>
          <w:lang w:eastAsia="zh-CN"/>
        </w:rPr>
        <w:t xml:space="preserve"> has </w:t>
      </w:r>
      <w:r>
        <w:rPr>
          <w:rFonts w:eastAsia="SimSun"/>
          <w:lang w:eastAsia="zh-CN"/>
        </w:rPr>
        <w:t>at least two</w:t>
      </w:r>
      <w:r w:rsidR="00941302" w:rsidRPr="0083194D">
        <w:rPr>
          <w:rFonts w:eastAsia="SimSun"/>
          <w:lang w:eastAsia="zh-CN"/>
        </w:rPr>
        <w:t xml:space="preserve"> </w:t>
      </w:r>
      <w:r w:rsidR="00431D94" w:rsidRPr="00431D94">
        <w:rPr>
          <w:rFonts w:eastAsia="SimSun"/>
          <w:lang w:eastAsia="zh-CN"/>
        </w:rPr>
        <w:t>disadvantages</w:t>
      </w:r>
      <w:r w:rsidR="001F7845">
        <w:rPr>
          <w:rFonts w:eastAsia="SimSun"/>
          <w:lang w:eastAsia="zh-CN"/>
        </w:rPr>
        <w:t>.</w:t>
      </w:r>
      <w:r w:rsidR="00941302">
        <w:rPr>
          <w:rFonts w:eastAsia="SimSun"/>
          <w:lang w:eastAsia="zh-CN"/>
        </w:rPr>
        <w:t xml:space="preserve"> One</w:t>
      </w:r>
      <w:r>
        <w:rPr>
          <w:rFonts w:eastAsia="SimSun"/>
          <w:lang w:eastAsia="zh-CN"/>
        </w:rPr>
        <w:t xml:space="preserve"> </w:t>
      </w:r>
      <w:r w:rsidRPr="00431D94">
        <w:rPr>
          <w:rFonts w:eastAsia="SimSun"/>
          <w:lang w:eastAsia="zh-CN"/>
        </w:rPr>
        <w:t>disadvantage</w:t>
      </w:r>
      <w:r>
        <w:rPr>
          <w:rFonts w:eastAsia="SimSun"/>
          <w:lang w:eastAsia="zh-CN"/>
        </w:rPr>
        <w:t xml:space="preserve"> </w:t>
      </w:r>
      <w:r w:rsidR="00F36D3F">
        <w:rPr>
          <w:rFonts w:eastAsia="SimSun"/>
          <w:lang w:eastAsia="zh-CN"/>
        </w:rPr>
        <w:t>is</w:t>
      </w:r>
      <w:r>
        <w:rPr>
          <w:rFonts w:eastAsia="SimSun"/>
          <w:lang w:eastAsia="zh-CN"/>
        </w:rPr>
        <w:t xml:space="preserve"> that </w:t>
      </w:r>
      <w:r w:rsidR="00B17C7B">
        <w:rPr>
          <w:rFonts w:eastAsia="SimSun"/>
          <w:lang w:eastAsia="zh-CN"/>
        </w:rPr>
        <w:t xml:space="preserve">it </w:t>
      </w:r>
      <w:r w:rsidR="003B3E71">
        <w:rPr>
          <w:rFonts w:eastAsia="SimSun"/>
          <w:lang w:eastAsia="zh-CN"/>
        </w:rPr>
        <w:t xml:space="preserve">does not allow to </w:t>
      </w:r>
      <w:r w:rsidR="00451F60">
        <w:rPr>
          <w:rFonts w:eastAsia="SimSun"/>
          <w:lang w:eastAsia="zh-CN"/>
        </w:rPr>
        <w:t>observe</w:t>
      </w:r>
      <w:r w:rsidR="003B3E71">
        <w:rPr>
          <w:rFonts w:eastAsia="SimSun"/>
          <w:lang w:eastAsia="zh-CN"/>
        </w:rPr>
        <w:t xml:space="preserve"> </w:t>
      </w:r>
      <w:r w:rsidR="005000B5">
        <w:rPr>
          <w:rFonts w:eastAsia="SimSun"/>
          <w:lang w:eastAsia="zh-CN"/>
        </w:rPr>
        <w:t xml:space="preserve">the effect of an </w:t>
      </w:r>
      <w:r w:rsidR="005000B5" w:rsidRPr="004551F4">
        <w:rPr>
          <w:rFonts w:eastAsia="SimSun"/>
          <w:lang w:eastAsia="zh-CN"/>
        </w:rPr>
        <w:t>AI/ML-</w:t>
      </w:r>
      <w:r w:rsidR="005000B5">
        <w:rPr>
          <w:rFonts w:eastAsia="SimSun"/>
          <w:lang w:eastAsia="zh-CN"/>
        </w:rPr>
        <w:t>assisted</w:t>
      </w:r>
      <w:r w:rsidR="005000B5" w:rsidRPr="004551F4">
        <w:rPr>
          <w:rFonts w:eastAsia="SimSun"/>
          <w:lang w:eastAsia="zh-CN"/>
        </w:rPr>
        <w:t xml:space="preserve"> Energy Saving</w:t>
      </w:r>
      <w:r w:rsidR="005000B5">
        <w:rPr>
          <w:rFonts w:eastAsia="SimSun"/>
          <w:lang w:eastAsia="zh-CN"/>
        </w:rPr>
        <w:t xml:space="preserve"> action on a neighbouring RAN node’</w:t>
      </w:r>
      <w:r w:rsidR="00DC0DF5">
        <w:rPr>
          <w:rFonts w:eastAsia="SimSun"/>
          <w:lang w:eastAsia="zh-CN"/>
        </w:rPr>
        <w:t>s</w:t>
      </w:r>
      <w:r w:rsidR="00451F60">
        <w:rPr>
          <w:rFonts w:eastAsia="SimSun"/>
          <w:lang w:eastAsia="zh-CN"/>
        </w:rPr>
        <w:t xml:space="preserve"> EE </w:t>
      </w:r>
      <w:r w:rsidR="00F36D3F">
        <w:rPr>
          <w:rFonts w:eastAsia="SimSun"/>
          <w:lang w:eastAsia="zh-CN"/>
        </w:rPr>
        <w:t>(</w:t>
      </w:r>
      <w:r w:rsidR="00451F60">
        <w:rPr>
          <w:rFonts w:eastAsia="SimSun"/>
          <w:lang w:eastAsia="zh-CN"/>
        </w:rPr>
        <w:t>or EC</w:t>
      </w:r>
      <w:r w:rsidR="00F36D3F">
        <w:rPr>
          <w:rFonts w:eastAsia="SimSun"/>
          <w:lang w:eastAsia="zh-CN"/>
        </w:rPr>
        <w:t>)</w:t>
      </w:r>
      <w:r w:rsidR="00BF7B14">
        <w:rPr>
          <w:rFonts w:eastAsia="SimSun"/>
          <w:lang w:eastAsia="zh-CN"/>
        </w:rPr>
        <w:t xml:space="preserve"> </w:t>
      </w:r>
      <w:r w:rsidR="00212BD7">
        <w:rPr>
          <w:rFonts w:eastAsia="SimSun"/>
          <w:lang w:eastAsia="zh-CN"/>
        </w:rPr>
        <w:t xml:space="preserve">but instead it </w:t>
      </w:r>
      <w:r w:rsidR="00C25FC2">
        <w:rPr>
          <w:rFonts w:eastAsia="SimSun"/>
          <w:lang w:eastAsia="zh-CN"/>
        </w:rPr>
        <w:t>is a metric specific to a potential offloading action. T</w:t>
      </w:r>
      <w:r w:rsidR="00B045A4">
        <w:rPr>
          <w:rFonts w:eastAsia="SimSun"/>
          <w:lang w:eastAsia="zh-CN"/>
        </w:rPr>
        <w:t>hus</w:t>
      </w:r>
      <w:r w:rsidR="00C25FC2">
        <w:rPr>
          <w:rFonts w:eastAsia="SimSun"/>
          <w:lang w:eastAsia="zh-CN"/>
        </w:rPr>
        <w:t>,</w:t>
      </w:r>
      <w:r w:rsidR="00703CAC">
        <w:rPr>
          <w:rFonts w:eastAsia="SimSun"/>
          <w:lang w:eastAsia="zh-CN"/>
        </w:rPr>
        <w:t xml:space="preserve"> </w:t>
      </w:r>
      <w:r w:rsidR="00D00035">
        <w:rPr>
          <w:rFonts w:eastAsia="SimSun"/>
          <w:lang w:eastAsia="zh-CN"/>
        </w:rPr>
        <w:t xml:space="preserve">it </w:t>
      </w:r>
      <w:r w:rsidR="00286A82">
        <w:rPr>
          <w:rFonts w:eastAsia="SimSun"/>
          <w:lang w:eastAsia="zh-CN"/>
        </w:rPr>
        <w:t xml:space="preserve">does not serve as </w:t>
      </w:r>
      <w:r w:rsidR="00286A82" w:rsidRPr="006457E1">
        <w:rPr>
          <w:rFonts w:eastAsia="SimSun"/>
          <w:lang w:eastAsia="zh-CN"/>
        </w:rPr>
        <w:t>feedback for the AI/ML-based Energy Saving use case</w:t>
      </w:r>
      <w:r w:rsidR="00D94D16">
        <w:rPr>
          <w:rFonts w:eastAsia="SimSun"/>
          <w:lang w:eastAsia="zh-CN"/>
        </w:rPr>
        <w:t xml:space="preserve">, as </w:t>
      </w:r>
      <w:r w:rsidR="00703CAC">
        <w:rPr>
          <w:rFonts w:eastAsia="SimSun"/>
          <w:lang w:eastAsia="zh-CN"/>
        </w:rPr>
        <w:t>described</w:t>
      </w:r>
      <w:r w:rsidR="00534D65">
        <w:rPr>
          <w:rFonts w:eastAsia="SimSun"/>
          <w:lang w:eastAsia="zh-CN"/>
        </w:rPr>
        <w:t xml:space="preserve"> in </w:t>
      </w:r>
      <w:r w:rsidR="00793F14" w:rsidRPr="00793F14">
        <w:rPr>
          <w:rFonts w:eastAsia="SimSun"/>
          <w:lang w:eastAsia="zh-CN"/>
        </w:rPr>
        <w:t>TR</w:t>
      </w:r>
      <w:r w:rsidR="00D00035">
        <w:rPr>
          <w:rFonts w:eastAsia="SimSun"/>
          <w:lang w:eastAsia="zh-CN"/>
        </w:rPr>
        <w:t> </w:t>
      </w:r>
      <w:r w:rsidR="00793F14" w:rsidRPr="00793F14">
        <w:rPr>
          <w:rFonts w:eastAsia="SimSun"/>
          <w:lang w:eastAsia="zh-CN"/>
        </w:rPr>
        <w:t>37.817</w:t>
      </w:r>
      <w:r w:rsidR="00793F14">
        <w:rPr>
          <w:rFonts w:eastAsia="SimSun"/>
          <w:lang w:eastAsia="zh-CN"/>
        </w:rPr>
        <w:t>.</w:t>
      </w:r>
      <w:r w:rsidR="00152CCF">
        <w:rPr>
          <w:rFonts w:eastAsia="SimSun"/>
          <w:lang w:eastAsia="zh-CN"/>
        </w:rPr>
        <w:t xml:space="preserve"> Another </w:t>
      </w:r>
      <w:r w:rsidR="00152CCF" w:rsidRPr="00431D94">
        <w:rPr>
          <w:rFonts w:eastAsia="SimSun"/>
          <w:lang w:eastAsia="zh-CN"/>
        </w:rPr>
        <w:t>disadvantage</w:t>
      </w:r>
      <w:r w:rsidR="00152CCF">
        <w:rPr>
          <w:rFonts w:eastAsia="SimSun"/>
          <w:lang w:eastAsia="zh-CN"/>
        </w:rPr>
        <w:t xml:space="preserve"> is that</w:t>
      </w:r>
      <w:r w:rsidR="00467A51" w:rsidRPr="00467A51">
        <w:rPr>
          <w:rFonts w:eastAsia="SimSun"/>
          <w:lang w:eastAsia="zh-CN"/>
        </w:rPr>
        <w:t xml:space="preserve"> </w:t>
      </w:r>
      <w:r w:rsidR="00467A51">
        <w:rPr>
          <w:rFonts w:eastAsia="SimSun"/>
          <w:lang w:eastAsia="zh-CN"/>
        </w:rPr>
        <w:t>it does not</w:t>
      </w:r>
      <w:r w:rsidR="00745581">
        <w:rPr>
          <w:rFonts w:eastAsia="SimSun"/>
          <w:lang w:eastAsia="zh-CN"/>
        </w:rPr>
        <w:t xml:space="preserve"> always</w:t>
      </w:r>
      <w:r w:rsidR="00467A51">
        <w:rPr>
          <w:rFonts w:eastAsia="SimSun"/>
          <w:lang w:eastAsia="zh-CN"/>
        </w:rPr>
        <w:t xml:space="preserve"> allow to evaluate the </w:t>
      </w:r>
      <w:r w:rsidR="002821A7">
        <w:rPr>
          <w:rFonts w:eastAsia="SimSun"/>
          <w:lang w:eastAsia="zh-CN"/>
        </w:rPr>
        <w:t>accuracy</w:t>
      </w:r>
      <w:r w:rsidR="00486E58">
        <w:rPr>
          <w:rFonts w:eastAsia="SimSun"/>
          <w:lang w:eastAsia="zh-CN"/>
        </w:rPr>
        <w:t>/error</w:t>
      </w:r>
      <w:r w:rsidR="002821A7">
        <w:rPr>
          <w:rFonts w:eastAsia="SimSun"/>
          <w:lang w:eastAsia="zh-CN"/>
        </w:rPr>
        <w:t xml:space="preserve"> </w:t>
      </w:r>
      <w:r w:rsidR="00A31FEF">
        <w:rPr>
          <w:rFonts w:eastAsia="SimSun"/>
          <w:lang w:eastAsia="zh-CN"/>
        </w:rPr>
        <w:t>(</w:t>
      </w:r>
      <w:r w:rsidR="003D2F20">
        <w:rPr>
          <w:rFonts w:eastAsia="SimSun"/>
          <w:lang w:eastAsia="zh-CN"/>
        </w:rPr>
        <w:t>or</w:t>
      </w:r>
      <w:r w:rsidR="0054789A">
        <w:rPr>
          <w:rFonts w:eastAsia="SimSun"/>
          <w:lang w:eastAsia="zh-CN"/>
        </w:rPr>
        <w:t xml:space="preserve"> </w:t>
      </w:r>
      <w:r w:rsidR="00604F0A">
        <w:rPr>
          <w:rFonts w:eastAsia="SimSun"/>
          <w:lang w:eastAsia="zh-CN"/>
        </w:rPr>
        <w:t>validity</w:t>
      </w:r>
      <w:r w:rsidR="002821A7">
        <w:rPr>
          <w:rFonts w:eastAsia="SimSun"/>
          <w:lang w:eastAsia="zh-CN"/>
        </w:rPr>
        <w:t xml:space="preserve"> </w:t>
      </w:r>
      <w:r w:rsidR="00023479">
        <w:rPr>
          <w:rFonts w:eastAsia="SimSun"/>
          <w:lang w:eastAsia="zh-CN"/>
        </w:rPr>
        <w:t>time</w:t>
      </w:r>
      <w:r w:rsidR="00A31FEF">
        <w:rPr>
          <w:rFonts w:eastAsia="SimSun"/>
          <w:lang w:eastAsia="zh-CN"/>
        </w:rPr>
        <w:t>)</w:t>
      </w:r>
      <w:r w:rsidR="00023479">
        <w:rPr>
          <w:rFonts w:eastAsia="SimSun"/>
          <w:lang w:eastAsia="zh-CN"/>
        </w:rPr>
        <w:t xml:space="preserve"> </w:t>
      </w:r>
      <w:r w:rsidR="002821A7">
        <w:rPr>
          <w:rFonts w:eastAsia="SimSun"/>
          <w:lang w:eastAsia="zh-CN"/>
        </w:rPr>
        <w:t>of</w:t>
      </w:r>
      <w:r w:rsidR="00DC0DF5">
        <w:rPr>
          <w:rFonts w:eastAsia="SimSun"/>
          <w:lang w:eastAsia="zh-CN"/>
        </w:rPr>
        <w:t xml:space="preserve"> EE</w:t>
      </w:r>
      <w:r w:rsidR="005C47EA">
        <w:rPr>
          <w:rFonts w:eastAsia="SimSun"/>
          <w:lang w:eastAsia="zh-CN"/>
        </w:rPr>
        <w:t>/EC</w:t>
      </w:r>
      <w:r w:rsidR="00DC0DF5">
        <w:rPr>
          <w:rFonts w:eastAsia="SimSun"/>
          <w:lang w:eastAsia="zh-CN"/>
        </w:rPr>
        <w:t xml:space="preserve"> predictions </w:t>
      </w:r>
      <w:r w:rsidR="002821A7">
        <w:rPr>
          <w:rFonts w:eastAsia="SimSun"/>
          <w:lang w:eastAsia="zh-CN"/>
        </w:rPr>
        <w:t>received</w:t>
      </w:r>
      <w:r w:rsidR="00DC0DF5">
        <w:rPr>
          <w:rFonts w:eastAsia="SimSun"/>
          <w:lang w:eastAsia="zh-CN"/>
        </w:rPr>
        <w:t xml:space="preserve"> from a neighbouring RAN node</w:t>
      </w:r>
      <w:r w:rsidR="00121E4A">
        <w:rPr>
          <w:rFonts w:eastAsia="SimSun"/>
          <w:lang w:eastAsia="zh-CN"/>
        </w:rPr>
        <w:t xml:space="preserve"> over time by </w:t>
      </w:r>
      <w:r w:rsidR="0061510F">
        <w:rPr>
          <w:rFonts w:eastAsia="SimSun"/>
          <w:lang w:eastAsia="zh-CN"/>
        </w:rPr>
        <w:t>comparing</w:t>
      </w:r>
      <w:r w:rsidR="00121E4A">
        <w:rPr>
          <w:rFonts w:eastAsia="SimSun"/>
          <w:lang w:eastAsia="zh-CN"/>
        </w:rPr>
        <w:t xml:space="preserve"> </w:t>
      </w:r>
      <w:r w:rsidR="003D2F20">
        <w:rPr>
          <w:rFonts w:eastAsia="SimSun"/>
          <w:lang w:eastAsia="zh-CN"/>
        </w:rPr>
        <w:t>the</w:t>
      </w:r>
      <w:r w:rsidR="00121E4A">
        <w:rPr>
          <w:rFonts w:eastAsia="SimSun"/>
          <w:lang w:eastAsia="zh-CN"/>
        </w:rPr>
        <w:t xml:space="preserve"> EE</w:t>
      </w:r>
      <w:r w:rsidR="005C47EA">
        <w:rPr>
          <w:rFonts w:eastAsia="SimSun"/>
          <w:lang w:eastAsia="zh-CN"/>
        </w:rPr>
        <w:t>/EC</w:t>
      </w:r>
      <w:r w:rsidR="00121E4A">
        <w:rPr>
          <w:rFonts w:eastAsia="SimSun"/>
          <w:lang w:eastAsia="zh-CN"/>
        </w:rPr>
        <w:t xml:space="preserve"> predictions with </w:t>
      </w:r>
      <w:r w:rsidR="003D2F20">
        <w:rPr>
          <w:rFonts w:eastAsia="SimSun"/>
          <w:lang w:eastAsia="zh-CN"/>
        </w:rPr>
        <w:t xml:space="preserve">corresponding </w:t>
      </w:r>
      <w:r w:rsidR="00121E4A">
        <w:rPr>
          <w:rFonts w:eastAsia="SimSun"/>
          <w:lang w:eastAsia="zh-CN"/>
        </w:rPr>
        <w:t>EE</w:t>
      </w:r>
      <w:r w:rsidR="005C47EA">
        <w:rPr>
          <w:rFonts w:eastAsia="SimSun"/>
          <w:lang w:eastAsia="zh-CN"/>
        </w:rPr>
        <w:t>/EC</w:t>
      </w:r>
      <w:r w:rsidR="00121E4A">
        <w:rPr>
          <w:rFonts w:eastAsia="SimSun"/>
          <w:lang w:eastAsia="zh-CN"/>
        </w:rPr>
        <w:t xml:space="preserve"> measurements</w:t>
      </w:r>
      <w:r w:rsidR="004955BD">
        <w:rPr>
          <w:rFonts w:eastAsia="SimSun"/>
          <w:lang w:eastAsia="zh-CN"/>
        </w:rPr>
        <w:t xml:space="preserve"> </w:t>
      </w:r>
      <w:r w:rsidR="001C1963">
        <w:rPr>
          <w:rFonts w:eastAsia="SimSun"/>
          <w:lang w:eastAsia="zh-CN"/>
        </w:rPr>
        <w:t>obtained from the same RAN node</w:t>
      </w:r>
      <w:r w:rsidR="006C414E">
        <w:rPr>
          <w:rFonts w:eastAsia="SimSun"/>
          <w:lang w:eastAsia="zh-CN"/>
        </w:rPr>
        <w:t xml:space="preserve"> </w:t>
      </w:r>
      <w:proofErr w:type="gramStart"/>
      <w:r w:rsidR="006C414E" w:rsidRPr="006C414E">
        <w:rPr>
          <w:rFonts w:eastAsia="SimSun"/>
          <w:lang w:eastAsia="zh-CN"/>
        </w:rPr>
        <w:t>at a later time</w:t>
      </w:r>
      <w:proofErr w:type="gramEnd"/>
      <w:r w:rsidR="00121E4A">
        <w:rPr>
          <w:rFonts w:eastAsia="SimSun"/>
          <w:lang w:eastAsia="zh-CN"/>
        </w:rPr>
        <w:t xml:space="preserve">. </w:t>
      </w:r>
    </w:p>
    <w:p w14:paraId="0BED2BD7" w14:textId="34F308FA" w:rsidR="00531A8B" w:rsidRDefault="00203449" w:rsidP="00B97BF2">
      <w:pPr>
        <w:rPr>
          <w:rFonts w:eastAsia="SimSun"/>
          <w:lang w:eastAsia="zh-CN"/>
        </w:rPr>
      </w:pPr>
      <w:r w:rsidRPr="006457E1">
        <w:rPr>
          <w:rFonts w:eastAsia="SimSun"/>
          <w:lang w:eastAsia="zh-CN"/>
        </w:rPr>
        <w:t>We</w:t>
      </w:r>
      <w:r w:rsidR="00FB72B9">
        <w:rPr>
          <w:rFonts w:eastAsia="SimSun"/>
          <w:lang w:eastAsia="zh-CN"/>
        </w:rPr>
        <w:t xml:space="preserve"> thus</w:t>
      </w:r>
      <w:r w:rsidRPr="006457E1">
        <w:rPr>
          <w:rFonts w:eastAsia="SimSun"/>
          <w:lang w:eastAsia="zh-CN"/>
        </w:rPr>
        <w:t xml:space="preserve"> conclude that Option 3</w:t>
      </w:r>
      <w:r>
        <w:rPr>
          <w:rFonts w:eastAsia="SimSun"/>
          <w:lang w:eastAsia="zh-CN"/>
        </w:rPr>
        <w:t xml:space="preserve"> </w:t>
      </w:r>
      <w:r w:rsidR="00AC2507" w:rsidRPr="00AC2507">
        <w:rPr>
          <w:rFonts w:eastAsia="SimSun"/>
          <w:lang w:eastAsia="zh-CN"/>
        </w:rPr>
        <w:t xml:space="preserve">is not </w:t>
      </w:r>
      <w:r w:rsidR="00DF0BD2">
        <w:rPr>
          <w:rFonts w:eastAsia="SimSun"/>
          <w:lang w:eastAsia="zh-CN"/>
        </w:rPr>
        <w:t>suitable</w:t>
      </w:r>
      <w:r w:rsidR="00AC2507" w:rsidRPr="00AC2507">
        <w:rPr>
          <w:rFonts w:eastAsia="SimSun"/>
          <w:lang w:eastAsia="zh-CN"/>
        </w:rPr>
        <w:t xml:space="preserve"> </w:t>
      </w:r>
      <w:r w:rsidR="00125DF1">
        <w:rPr>
          <w:rFonts w:eastAsia="SimSun"/>
          <w:lang w:eastAsia="zh-CN"/>
        </w:rPr>
        <w:t xml:space="preserve">as </w:t>
      </w:r>
      <w:r w:rsidR="00DF0BD2" w:rsidRPr="0083194D">
        <w:rPr>
          <w:rFonts w:eastAsia="SimSun"/>
          <w:lang w:eastAsia="zh-CN"/>
        </w:rPr>
        <w:t>current</w:t>
      </w:r>
      <w:r w:rsidR="00E77F25">
        <w:rPr>
          <w:rFonts w:eastAsia="SimSun"/>
          <w:lang w:eastAsia="zh-CN"/>
        </w:rPr>
        <w:t xml:space="preserve"> EE metric</w:t>
      </w:r>
      <w:r w:rsidR="00D72132">
        <w:rPr>
          <w:rFonts w:eastAsia="SimSun"/>
          <w:lang w:eastAsia="zh-CN"/>
        </w:rPr>
        <w:t xml:space="preserve"> for</w:t>
      </w:r>
      <w:r w:rsidR="00E77F25">
        <w:rPr>
          <w:rFonts w:eastAsia="SimSun"/>
          <w:lang w:eastAsia="zh-CN"/>
        </w:rPr>
        <w:t xml:space="preserve"> </w:t>
      </w:r>
      <w:r w:rsidR="00D72132" w:rsidRPr="006457E1">
        <w:rPr>
          <w:rFonts w:eastAsia="SimSun"/>
          <w:lang w:eastAsia="zh-CN"/>
        </w:rPr>
        <w:t>AI/ML-</w:t>
      </w:r>
      <w:r w:rsidR="00DF0BD2">
        <w:rPr>
          <w:rFonts w:eastAsia="SimSun"/>
          <w:lang w:eastAsia="zh-CN"/>
        </w:rPr>
        <w:t>assisted</w:t>
      </w:r>
      <w:r w:rsidR="00DF0BD2" w:rsidRPr="004551F4">
        <w:rPr>
          <w:rFonts w:eastAsia="SimSun"/>
          <w:lang w:eastAsia="zh-CN"/>
        </w:rPr>
        <w:t xml:space="preserve"> </w:t>
      </w:r>
      <w:r w:rsidR="00D72132" w:rsidRPr="006457E1">
        <w:rPr>
          <w:rFonts w:eastAsia="SimSun"/>
          <w:lang w:eastAsia="zh-CN"/>
        </w:rPr>
        <w:t>Energy Saving</w:t>
      </w:r>
      <w:r w:rsidR="00D72132">
        <w:rPr>
          <w:rFonts w:eastAsia="SimSun"/>
          <w:lang w:eastAsia="zh-CN"/>
        </w:rPr>
        <w:t>.</w:t>
      </w:r>
    </w:p>
    <w:p w14:paraId="32E0D1B2" w14:textId="77777777" w:rsidR="00493AA1" w:rsidRPr="006457E1" w:rsidRDefault="00493AA1" w:rsidP="00B97BF2">
      <w:pPr>
        <w:rPr>
          <w:rFonts w:eastAsia="SimSun"/>
          <w:lang w:eastAsia="zh-CN"/>
        </w:rPr>
      </w:pPr>
    </w:p>
    <w:p w14:paraId="7DFCC32D" w14:textId="22243B84" w:rsidR="00B8583B" w:rsidRDefault="00C953B9" w:rsidP="00C953B9">
      <w:pPr>
        <w:rPr>
          <w:rFonts w:ascii="Calibri" w:hAnsi="Calibri" w:cs="Calibri"/>
          <w:b/>
          <w:bCs/>
          <w:color w:val="0000FF"/>
          <w:sz w:val="18"/>
        </w:rPr>
      </w:pPr>
      <w:r w:rsidRPr="006457E1">
        <w:rPr>
          <w:rFonts w:ascii="Calibri" w:hAnsi="Calibri" w:cs="Calibri"/>
          <w:b/>
          <w:bCs/>
          <w:color w:val="0000FF"/>
          <w:sz w:val="18"/>
          <w:u w:val="single"/>
        </w:rPr>
        <w:t>Option 4</w:t>
      </w:r>
      <w:r w:rsidRPr="006457E1">
        <w:rPr>
          <w:rFonts w:ascii="Calibri" w:hAnsi="Calibri" w:cs="Calibri"/>
          <w:b/>
          <w:bCs/>
          <w:color w:val="0000FF"/>
          <w:sz w:val="18"/>
        </w:rPr>
        <w:t>: Deliver both data volume and energy consumption over RAN interfaces to let the requesting node calculate the overall DV over EC of the specific area and thereby drive the overall EE.</w:t>
      </w:r>
    </w:p>
    <w:p w14:paraId="394A003A" w14:textId="77777777" w:rsidR="00EB5EEE" w:rsidRDefault="00861DB1" w:rsidP="00731BD4">
      <w:pPr>
        <w:rPr>
          <w:rFonts w:eastAsia="SimSun"/>
          <w:lang w:eastAsia="zh-CN"/>
        </w:rPr>
      </w:pPr>
      <w:r>
        <w:rPr>
          <w:rFonts w:eastAsia="SimSun"/>
          <w:lang w:eastAsia="zh-CN"/>
        </w:rPr>
        <w:t xml:space="preserve">When compared with Option 2, Option 4 </w:t>
      </w:r>
      <w:r w:rsidR="00193DB9">
        <w:rPr>
          <w:rFonts w:eastAsia="SimSun"/>
          <w:lang w:eastAsia="zh-CN"/>
        </w:rPr>
        <w:t xml:space="preserve">shows no real benefit, but instead </w:t>
      </w:r>
      <w:r w:rsidR="003964F7">
        <w:rPr>
          <w:rFonts w:eastAsia="SimSun"/>
          <w:lang w:eastAsia="zh-CN"/>
        </w:rPr>
        <w:t xml:space="preserve">it reveals </w:t>
      </w:r>
      <w:r w:rsidR="00EB5EEE">
        <w:rPr>
          <w:rFonts w:eastAsia="SimSun"/>
          <w:lang w:eastAsia="zh-CN"/>
        </w:rPr>
        <w:t>more complexity.</w:t>
      </w:r>
    </w:p>
    <w:p w14:paraId="1936AB41" w14:textId="77777777" w:rsidR="003F28CA" w:rsidRDefault="00EB5EEE" w:rsidP="00731BD4">
      <w:pPr>
        <w:rPr>
          <w:rFonts w:eastAsia="SimSun"/>
          <w:lang w:eastAsia="zh-CN"/>
        </w:rPr>
      </w:pPr>
      <w:r>
        <w:rPr>
          <w:rFonts w:eastAsia="SimSun"/>
          <w:lang w:eastAsia="zh-CN"/>
        </w:rPr>
        <w:t xml:space="preserve">Indeed, </w:t>
      </w:r>
      <w:r w:rsidR="00B10EAC">
        <w:rPr>
          <w:rFonts w:eastAsia="SimSun"/>
          <w:lang w:eastAsia="zh-CN"/>
        </w:rPr>
        <w:t>as explained above, the objective of the energy Saving use case is that of exposing</w:t>
      </w:r>
      <w:r w:rsidR="001B5CE4">
        <w:rPr>
          <w:rFonts w:eastAsia="SimSun"/>
          <w:lang w:eastAsia="zh-CN"/>
        </w:rPr>
        <w:t xml:space="preserve"> a metric </w:t>
      </w:r>
      <w:r w:rsidR="00DC0F2F">
        <w:rPr>
          <w:rFonts w:eastAsia="SimSun"/>
          <w:lang w:eastAsia="zh-CN"/>
        </w:rPr>
        <w:t xml:space="preserve">representing energy consumption </w:t>
      </w:r>
      <w:r w:rsidR="003E598D">
        <w:rPr>
          <w:rFonts w:eastAsia="SimSun"/>
          <w:lang w:eastAsia="zh-CN"/>
        </w:rPr>
        <w:t xml:space="preserve">for an NG-RAN node. The </w:t>
      </w:r>
      <w:r w:rsidR="000205E4">
        <w:rPr>
          <w:rFonts w:eastAsia="SimSun"/>
          <w:lang w:eastAsia="zh-CN"/>
        </w:rPr>
        <w:t>use case does not have requirements to expose data volume</w:t>
      </w:r>
      <w:r w:rsidR="0093287A">
        <w:rPr>
          <w:rFonts w:eastAsia="SimSun"/>
          <w:lang w:eastAsia="zh-CN"/>
        </w:rPr>
        <w:t xml:space="preserve">s, which are anyhow deducible from load information. </w:t>
      </w:r>
    </w:p>
    <w:p w14:paraId="21E85E30" w14:textId="29477739" w:rsidR="007206FA" w:rsidRDefault="002626CE" w:rsidP="000770FE">
      <w:pPr>
        <w:rPr>
          <w:rFonts w:eastAsia="SimSun"/>
          <w:lang w:eastAsia="zh-CN"/>
        </w:rPr>
      </w:pPr>
      <w:r>
        <w:rPr>
          <w:rFonts w:eastAsia="SimSun"/>
          <w:lang w:eastAsia="zh-CN"/>
        </w:rPr>
        <w:t xml:space="preserve">Another drawback of this option is that of exposing EC explicitly over the </w:t>
      </w:r>
      <w:r w:rsidR="00B92A36">
        <w:rPr>
          <w:rFonts w:eastAsia="SimSun"/>
          <w:lang w:eastAsia="zh-CN"/>
        </w:rPr>
        <w:t xml:space="preserve">RAN interfaces. EC is a rather sensitive piece of information as it reveals </w:t>
      </w:r>
      <w:r w:rsidR="00730A92">
        <w:rPr>
          <w:rFonts w:eastAsia="SimSun"/>
          <w:lang w:eastAsia="zh-CN"/>
        </w:rPr>
        <w:t xml:space="preserve">details about the implementation of a </w:t>
      </w:r>
      <w:r w:rsidR="004230E3">
        <w:rPr>
          <w:rFonts w:eastAsia="SimSun"/>
          <w:lang w:eastAsia="zh-CN"/>
        </w:rPr>
        <w:t>R</w:t>
      </w:r>
      <w:r w:rsidR="00730A92">
        <w:rPr>
          <w:rFonts w:eastAsia="SimSun"/>
          <w:lang w:eastAsia="zh-CN"/>
        </w:rPr>
        <w:t xml:space="preserve">AN node as well as its utilisation. It is therefore </w:t>
      </w:r>
      <w:r w:rsidR="00A35F4B">
        <w:rPr>
          <w:rFonts w:eastAsia="SimSun"/>
          <w:lang w:eastAsia="zh-CN"/>
        </w:rPr>
        <w:t xml:space="preserve">best to </w:t>
      </w:r>
      <w:r w:rsidR="000770FE">
        <w:rPr>
          <w:rFonts w:eastAsia="SimSun"/>
          <w:lang w:eastAsia="zh-CN"/>
        </w:rPr>
        <w:t>normalise EC into an index, as proposed in Option 2.</w:t>
      </w:r>
    </w:p>
    <w:p w14:paraId="0F2AC1D8" w14:textId="5224367E" w:rsidR="00307F36" w:rsidRDefault="00307F36" w:rsidP="00307F36">
      <w:pPr>
        <w:rPr>
          <w:rFonts w:eastAsia="SimSun"/>
          <w:lang w:eastAsia="zh-CN"/>
        </w:rPr>
      </w:pPr>
      <w:r w:rsidRPr="006457E1">
        <w:rPr>
          <w:rFonts w:eastAsia="SimSun"/>
          <w:lang w:eastAsia="zh-CN"/>
        </w:rPr>
        <w:t>We</w:t>
      </w:r>
      <w:r>
        <w:rPr>
          <w:rFonts w:eastAsia="SimSun"/>
          <w:lang w:eastAsia="zh-CN"/>
        </w:rPr>
        <w:t xml:space="preserve"> </w:t>
      </w:r>
      <w:r w:rsidR="00493AA1">
        <w:rPr>
          <w:rFonts w:eastAsia="SimSun"/>
          <w:lang w:eastAsia="zh-CN"/>
        </w:rPr>
        <w:t>therefore</w:t>
      </w:r>
      <w:r w:rsidRPr="006457E1">
        <w:rPr>
          <w:rFonts w:eastAsia="SimSun"/>
          <w:lang w:eastAsia="zh-CN"/>
        </w:rPr>
        <w:t xml:space="preserve"> conclude that </w:t>
      </w:r>
      <w:r w:rsidR="00F112F1">
        <w:rPr>
          <w:rFonts w:eastAsia="SimSun"/>
          <w:lang w:eastAsia="zh-CN"/>
        </w:rPr>
        <w:t xml:space="preserve">there is no need to </w:t>
      </w:r>
      <w:r w:rsidR="00EF0CCA">
        <w:rPr>
          <w:rFonts w:eastAsia="SimSun"/>
          <w:lang w:eastAsia="zh-CN"/>
        </w:rPr>
        <w:t xml:space="preserve">signal DV </w:t>
      </w:r>
      <w:r w:rsidR="000770FE">
        <w:rPr>
          <w:rFonts w:eastAsia="SimSun"/>
          <w:lang w:eastAsia="zh-CN"/>
        </w:rPr>
        <w:t xml:space="preserve">and EC separately </w:t>
      </w:r>
      <w:r w:rsidR="00EF0CCA" w:rsidRPr="006457E1">
        <w:rPr>
          <w:rFonts w:eastAsia="SimSun"/>
          <w:lang w:eastAsia="zh-CN"/>
        </w:rPr>
        <w:t>between NG-RAN nodes</w:t>
      </w:r>
      <w:r w:rsidR="00EF0CCA">
        <w:rPr>
          <w:rFonts w:eastAsia="SimSun"/>
          <w:lang w:eastAsia="zh-CN"/>
        </w:rPr>
        <w:t xml:space="preserve"> and that </w:t>
      </w:r>
      <w:r w:rsidRPr="006457E1">
        <w:rPr>
          <w:rFonts w:eastAsia="SimSun"/>
          <w:lang w:eastAsia="zh-CN"/>
        </w:rPr>
        <w:t xml:space="preserve">Option </w:t>
      </w:r>
      <w:r>
        <w:rPr>
          <w:rFonts w:eastAsia="SimSun"/>
          <w:lang w:eastAsia="zh-CN"/>
        </w:rPr>
        <w:t xml:space="preserve">4 </w:t>
      </w:r>
      <w:r w:rsidR="00C325FB">
        <w:rPr>
          <w:rFonts w:eastAsia="SimSun"/>
          <w:lang w:eastAsia="zh-CN"/>
        </w:rPr>
        <w:t>brings</w:t>
      </w:r>
      <w:r w:rsidR="00414D81" w:rsidRPr="00414D81">
        <w:rPr>
          <w:rFonts w:eastAsia="SimSun"/>
          <w:lang w:eastAsia="zh-CN"/>
        </w:rPr>
        <w:t xml:space="preserve"> no </w:t>
      </w:r>
      <w:r w:rsidR="00C325FB">
        <w:rPr>
          <w:rFonts w:eastAsia="SimSun"/>
          <w:lang w:eastAsia="zh-CN"/>
        </w:rPr>
        <w:t>further</w:t>
      </w:r>
      <w:r w:rsidR="00414D81" w:rsidRPr="00414D81">
        <w:rPr>
          <w:rFonts w:eastAsia="SimSun"/>
          <w:lang w:eastAsia="zh-CN"/>
        </w:rPr>
        <w:t xml:space="preserve"> </w:t>
      </w:r>
      <w:r w:rsidR="00C325FB">
        <w:rPr>
          <w:rFonts w:eastAsia="SimSun"/>
          <w:lang w:eastAsia="zh-CN"/>
        </w:rPr>
        <w:t>benefit</w:t>
      </w:r>
      <w:r w:rsidR="00414D81" w:rsidRPr="00414D81">
        <w:rPr>
          <w:rFonts w:eastAsia="SimSun"/>
          <w:lang w:eastAsia="zh-CN"/>
        </w:rPr>
        <w:t xml:space="preserve"> </w:t>
      </w:r>
      <w:r>
        <w:rPr>
          <w:rFonts w:eastAsia="SimSun"/>
          <w:lang w:eastAsia="zh-CN"/>
        </w:rPr>
        <w:t xml:space="preserve">for </w:t>
      </w:r>
      <w:r w:rsidR="00493AA1">
        <w:rPr>
          <w:rFonts w:eastAsia="SimSun"/>
          <w:lang w:eastAsia="zh-CN"/>
        </w:rPr>
        <w:t xml:space="preserve">the </w:t>
      </w:r>
      <w:r w:rsidRPr="006457E1">
        <w:rPr>
          <w:rFonts w:eastAsia="SimSun"/>
          <w:lang w:eastAsia="zh-CN"/>
        </w:rPr>
        <w:t>AI/ML-</w:t>
      </w:r>
      <w:r w:rsidR="00493AA1">
        <w:rPr>
          <w:rFonts w:eastAsia="SimSun"/>
          <w:lang w:eastAsia="zh-CN"/>
        </w:rPr>
        <w:t>based</w:t>
      </w:r>
      <w:r w:rsidRPr="004551F4">
        <w:rPr>
          <w:rFonts w:eastAsia="SimSun"/>
          <w:lang w:eastAsia="zh-CN"/>
        </w:rPr>
        <w:t xml:space="preserve"> </w:t>
      </w:r>
      <w:r w:rsidRPr="006457E1">
        <w:rPr>
          <w:rFonts w:eastAsia="SimSun"/>
          <w:lang w:eastAsia="zh-CN"/>
        </w:rPr>
        <w:t>Energy Saving</w:t>
      </w:r>
      <w:r w:rsidR="00493AA1">
        <w:rPr>
          <w:rFonts w:eastAsia="SimSun"/>
          <w:lang w:eastAsia="zh-CN"/>
        </w:rPr>
        <w:t xml:space="preserve"> use case</w:t>
      </w:r>
      <w:r w:rsidR="00C325FB">
        <w:rPr>
          <w:rFonts w:eastAsia="SimSun"/>
          <w:lang w:eastAsia="zh-CN"/>
        </w:rPr>
        <w:t xml:space="preserve"> by comparison with Option 2</w:t>
      </w:r>
      <w:r>
        <w:rPr>
          <w:rFonts w:eastAsia="SimSun"/>
          <w:lang w:eastAsia="zh-CN"/>
        </w:rPr>
        <w:t>.</w:t>
      </w:r>
    </w:p>
    <w:p w14:paraId="7CE4DB2D" w14:textId="77777777" w:rsidR="001D1A5C" w:rsidRDefault="001D1A5C" w:rsidP="00C953B9">
      <w:pPr>
        <w:rPr>
          <w:rFonts w:eastAsia="SimSun"/>
          <w:lang w:eastAsia="zh-CN"/>
        </w:rPr>
      </w:pPr>
    </w:p>
    <w:p w14:paraId="729AB660" w14:textId="65AA5D91" w:rsidR="000964EF" w:rsidRPr="000964EF" w:rsidRDefault="000964EF" w:rsidP="00C47E22">
      <w:pPr>
        <w:pStyle w:val="Heading2"/>
      </w:pPr>
      <w:r w:rsidRPr="00C45BC1">
        <w:t>Energy efficiency metric</w:t>
      </w:r>
      <w:r>
        <w:t xml:space="preserve"> granularity</w:t>
      </w:r>
    </w:p>
    <w:p w14:paraId="01E6CAB8" w14:textId="5DB82809" w:rsidR="00175C47" w:rsidRDefault="00634D6E" w:rsidP="00C953B9">
      <w:pPr>
        <w:rPr>
          <w:rFonts w:eastAsia="SimSun"/>
          <w:lang w:eastAsia="zh-CN"/>
        </w:rPr>
      </w:pPr>
      <w:r w:rsidRPr="00634D6E">
        <w:rPr>
          <w:rFonts w:eastAsia="SimSun"/>
          <w:lang w:eastAsia="zh-CN"/>
        </w:rPr>
        <w:t xml:space="preserve">On </w:t>
      </w:r>
      <w:r w:rsidR="00D518B1" w:rsidRPr="00634D6E">
        <w:rPr>
          <w:rFonts w:eastAsia="SimSun"/>
          <w:lang w:eastAsia="zh-CN"/>
        </w:rPr>
        <w:t>ano</w:t>
      </w:r>
      <w:r w:rsidR="00D518B1">
        <w:rPr>
          <w:rFonts w:eastAsia="SimSun"/>
          <w:lang w:eastAsia="zh-CN"/>
        </w:rPr>
        <w:t>t</w:t>
      </w:r>
      <w:r w:rsidR="00D518B1" w:rsidRPr="00634D6E">
        <w:rPr>
          <w:rFonts w:eastAsia="SimSun"/>
          <w:lang w:eastAsia="zh-CN"/>
        </w:rPr>
        <w:t>her</w:t>
      </w:r>
      <w:r w:rsidRPr="00634D6E">
        <w:rPr>
          <w:rFonts w:eastAsia="SimSun"/>
          <w:lang w:eastAsia="zh-CN"/>
        </w:rPr>
        <w:t xml:space="preserve"> </w:t>
      </w:r>
      <w:r w:rsidR="00CE066E">
        <w:rPr>
          <w:rFonts w:eastAsia="SimSun"/>
          <w:lang w:eastAsia="zh-CN"/>
        </w:rPr>
        <w:t>matter</w:t>
      </w:r>
      <w:r w:rsidR="007E0D00">
        <w:rPr>
          <w:rFonts w:eastAsia="SimSun"/>
          <w:lang w:eastAsia="zh-CN"/>
        </w:rPr>
        <w:t xml:space="preserve">, the following </w:t>
      </w:r>
      <w:r w:rsidR="00CE066E">
        <w:rPr>
          <w:rFonts w:eastAsia="SimSun"/>
          <w:lang w:eastAsia="zh-CN"/>
        </w:rPr>
        <w:t>agreement</w:t>
      </w:r>
      <w:r w:rsidR="007E0D00">
        <w:rPr>
          <w:rFonts w:eastAsia="SimSun"/>
          <w:lang w:eastAsia="zh-CN"/>
        </w:rPr>
        <w:t xml:space="preserve"> was </w:t>
      </w:r>
      <w:r w:rsidR="00D518B1">
        <w:rPr>
          <w:rFonts w:eastAsia="SimSun"/>
          <w:lang w:eastAsia="zh-CN"/>
        </w:rPr>
        <w:t>captured</w:t>
      </w:r>
      <w:r w:rsidR="00220A95">
        <w:rPr>
          <w:rFonts w:eastAsia="SimSun"/>
          <w:lang w:eastAsia="zh-CN"/>
        </w:rPr>
        <w:t xml:space="preserve"> </w:t>
      </w:r>
      <w:r w:rsidR="00220A95" w:rsidRPr="006457E1">
        <w:rPr>
          <w:lang w:eastAsia="zh-CN"/>
        </w:rPr>
        <w:t>during</w:t>
      </w:r>
      <w:r w:rsidR="00220A95" w:rsidRPr="006457E1">
        <w:rPr>
          <w:rStyle w:val="normaltextrun"/>
          <w:color w:val="000000"/>
          <w:bdr w:val="none" w:sz="0" w:space="0" w:color="auto" w:frame="1"/>
        </w:rPr>
        <w:t xml:space="preserve"> RAN3#118</w:t>
      </w:r>
      <w:r w:rsidR="007E0D00">
        <w:rPr>
          <w:rFonts w:eastAsia="SimSun"/>
          <w:lang w:eastAsia="zh-CN"/>
        </w:rPr>
        <w:t>:</w:t>
      </w:r>
    </w:p>
    <w:p w14:paraId="1EFC8135" w14:textId="77777777" w:rsidR="007E0D00" w:rsidRPr="006457E1" w:rsidRDefault="007E0D00" w:rsidP="007E0D00">
      <w:pPr>
        <w:rPr>
          <w:rFonts w:ascii="Calibri" w:hAnsi="Calibri" w:cs="Calibri"/>
          <w:b/>
          <w:bCs/>
          <w:color w:val="008000"/>
          <w:sz w:val="18"/>
        </w:rPr>
      </w:pPr>
      <w:r w:rsidRPr="006457E1">
        <w:rPr>
          <w:rFonts w:ascii="Calibri" w:hAnsi="Calibri" w:cs="Calibri"/>
          <w:b/>
          <w:bCs/>
          <w:color w:val="008000"/>
          <w:sz w:val="18"/>
        </w:rPr>
        <w:t>Start with per node granularity EE and per cell granularity EE could be considered if it is feasible.</w:t>
      </w:r>
    </w:p>
    <w:p w14:paraId="65D4DF8D" w14:textId="6F48F90B" w:rsidR="00DD4895" w:rsidRDefault="00C072DC" w:rsidP="007C0240">
      <w:pPr>
        <w:rPr>
          <w:rFonts w:eastAsia="SimSun"/>
          <w:lang w:eastAsia="zh-CN"/>
        </w:rPr>
      </w:pPr>
      <w:r>
        <w:rPr>
          <w:rFonts w:eastAsia="SimSun"/>
          <w:lang w:eastAsia="zh-CN"/>
        </w:rPr>
        <w:t>T</w:t>
      </w:r>
      <w:r w:rsidR="001349F3">
        <w:rPr>
          <w:rFonts w:eastAsia="SimSun"/>
          <w:lang w:eastAsia="zh-CN"/>
        </w:rPr>
        <w:t>he</w:t>
      </w:r>
      <w:r w:rsidR="0013376D">
        <w:rPr>
          <w:rFonts w:eastAsia="SimSun"/>
          <w:lang w:eastAsia="zh-CN"/>
        </w:rPr>
        <w:t xml:space="preserve"> </w:t>
      </w:r>
      <w:r w:rsidRPr="006457E1">
        <w:rPr>
          <w:rFonts w:eastAsia="SimSun"/>
          <w:lang w:eastAsia="zh-CN"/>
        </w:rPr>
        <w:t>EE</w:t>
      </w:r>
      <w:r w:rsidR="00CE6A92">
        <w:rPr>
          <w:rFonts w:eastAsia="SimSun"/>
          <w:lang w:eastAsia="zh-CN"/>
        </w:rPr>
        <w:t xml:space="preserve"> </w:t>
      </w:r>
      <w:r w:rsidR="003A2EED">
        <w:rPr>
          <w:rFonts w:eastAsia="SimSun"/>
          <w:lang w:eastAsia="zh-CN"/>
        </w:rPr>
        <w:t>(</w:t>
      </w:r>
      <w:r w:rsidR="00CE6A92">
        <w:rPr>
          <w:rFonts w:eastAsia="SimSun"/>
          <w:lang w:eastAsia="zh-CN"/>
        </w:rPr>
        <w:t>or EC</w:t>
      </w:r>
      <w:r w:rsidR="003A2EED">
        <w:rPr>
          <w:rFonts w:eastAsia="SimSun"/>
          <w:lang w:eastAsia="zh-CN"/>
        </w:rPr>
        <w:t>)</w:t>
      </w:r>
      <w:r w:rsidRPr="006457E1">
        <w:rPr>
          <w:rFonts w:eastAsia="SimSun"/>
          <w:lang w:eastAsia="zh-CN"/>
        </w:rPr>
        <w:t xml:space="preserve"> metrics do not necessarily need to be derived and reported per cell</w:t>
      </w:r>
      <w:r w:rsidR="001349F3">
        <w:rPr>
          <w:rFonts w:eastAsia="SimSun"/>
          <w:lang w:eastAsia="zh-CN"/>
        </w:rPr>
        <w:t xml:space="preserve"> f</w:t>
      </w:r>
      <w:r w:rsidR="001349F3" w:rsidRPr="006457E1">
        <w:rPr>
          <w:rFonts w:eastAsia="SimSun"/>
          <w:lang w:eastAsia="zh-CN"/>
        </w:rPr>
        <w:t xml:space="preserve">or AI/ML-based Energy Saving </w:t>
      </w:r>
      <w:r w:rsidR="00B0175C">
        <w:rPr>
          <w:rFonts w:eastAsia="SimSun"/>
          <w:lang w:eastAsia="zh-CN"/>
        </w:rPr>
        <w:t xml:space="preserve">approaches </w:t>
      </w:r>
      <w:r w:rsidR="001349F3" w:rsidRPr="006457E1">
        <w:rPr>
          <w:rFonts w:eastAsia="SimSun"/>
          <w:lang w:eastAsia="zh-CN"/>
        </w:rPr>
        <w:t>to work</w:t>
      </w:r>
      <w:r w:rsidR="00B0175C">
        <w:rPr>
          <w:rFonts w:eastAsia="SimSun"/>
          <w:lang w:eastAsia="zh-CN"/>
        </w:rPr>
        <w:t xml:space="preserve"> </w:t>
      </w:r>
      <w:r w:rsidR="00B0175C" w:rsidRPr="006457E1">
        <w:rPr>
          <w:rFonts w:eastAsia="SimSun"/>
          <w:lang w:eastAsia="zh-CN"/>
        </w:rPr>
        <w:t>properly</w:t>
      </w:r>
      <w:r w:rsidR="006A185B">
        <w:rPr>
          <w:rFonts w:eastAsia="SimSun"/>
          <w:lang w:eastAsia="zh-CN"/>
        </w:rPr>
        <w:t>.</w:t>
      </w:r>
      <w:r>
        <w:rPr>
          <w:rFonts w:eastAsia="SimSun"/>
          <w:lang w:eastAsia="zh-CN"/>
        </w:rPr>
        <w:t xml:space="preserve"> </w:t>
      </w:r>
      <w:r w:rsidRPr="006457E1">
        <w:rPr>
          <w:rFonts w:eastAsia="SimSun"/>
          <w:lang w:eastAsia="zh-CN"/>
        </w:rPr>
        <w:t xml:space="preserve">As explained earlier, measuring </w:t>
      </w:r>
      <w:r w:rsidR="00CE6A92">
        <w:rPr>
          <w:rFonts w:eastAsia="SimSun"/>
          <w:lang w:eastAsia="zh-CN"/>
        </w:rPr>
        <w:t>EC</w:t>
      </w:r>
      <w:r w:rsidRPr="006457E1">
        <w:rPr>
          <w:rFonts w:eastAsia="SimSun"/>
          <w:lang w:eastAsia="zh-CN"/>
        </w:rPr>
        <w:t xml:space="preserve"> per cell is </w:t>
      </w:r>
      <w:r w:rsidR="009F74E9" w:rsidRPr="009F74E9">
        <w:rPr>
          <w:rFonts w:eastAsia="SimSun"/>
          <w:lang w:eastAsia="zh-CN"/>
        </w:rPr>
        <w:t>practi</w:t>
      </w:r>
      <w:r w:rsidR="009F74E9">
        <w:rPr>
          <w:rFonts w:eastAsia="SimSun"/>
          <w:lang w:eastAsia="zh-CN"/>
        </w:rPr>
        <w:t>c</w:t>
      </w:r>
      <w:r w:rsidR="009F74E9" w:rsidRPr="009F74E9">
        <w:rPr>
          <w:rFonts w:eastAsia="SimSun"/>
          <w:lang w:eastAsia="zh-CN"/>
        </w:rPr>
        <w:t xml:space="preserve">ally </w:t>
      </w:r>
      <w:r w:rsidR="00BC11F3">
        <w:rPr>
          <w:rFonts w:eastAsia="SimSun"/>
          <w:lang w:eastAsia="zh-CN"/>
        </w:rPr>
        <w:t>im</w:t>
      </w:r>
      <w:r w:rsidRPr="006457E1">
        <w:rPr>
          <w:rFonts w:eastAsia="SimSun"/>
          <w:lang w:eastAsia="zh-CN"/>
        </w:rPr>
        <w:t xml:space="preserve">possible in </w:t>
      </w:r>
      <w:r w:rsidR="009F74E9" w:rsidRPr="006457E1">
        <w:rPr>
          <w:rFonts w:eastAsia="SimSun"/>
          <w:lang w:eastAsia="zh-CN"/>
        </w:rPr>
        <w:t>several</w:t>
      </w:r>
      <w:r w:rsidRPr="006457E1">
        <w:rPr>
          <w:rFonts w:eastAsia="SimSun"/>
          <w:lang w:eastAsia="zh-CN"/>
        </w:rPr>
        <w:t xml:space="preserve"> cases, e.g.</w:t>
      </w:r>
      <w:r w:rsidR="00576E05">
        <w:rPr>
          <w:rFonts w:eastAsia="SimSun"/>
          <w:lang w:eastAsia="zh-CN"/>
        </w:rPr>
        <w:t>,</w:t>
      </w:r>
      <w:r w:rsidRPr="006457E1">
        <w:rPr>
          <w:rFonts w:eastAsia="SimSun"/>
          <w:lang w:eastAsia="zh-CN"/>
        </w:rPr>
        <w:t xml:space="preserve"> </w:t>
      </w:r>
      <w:r w:rsidR="00576E05">
        <w:rPr>
          <w:rFonts w:eastAsia="SimSun"/>
          <w:lang w:eastAsia="zh-CN"/>
        </w:rPr>
        <w:t>when</w:t>
      </w:r>
      <w:r w:rsidRPr="006457E1">
        <w:rPr>
          <w:rFonts w:eastAsia="SimSun"/>
          <w:lang w:eastAsia="zh-CN"/>
        </w:rPr>
        <w:t xml:space="preserve"> the same hardware is used to </w:t>
      </w:r>
      <w:r w:rsidR="00576E05">
        <w:rPr>
          <w:rFonts w:eastAsia="SimSun"/>
          <w:lang w:eastAsia="zh-CN"/>
        </w:rPr>
        <w:t>operate</w:t>
      </w:r>
      <w:r w:rsidRPr="006457E1">
        <w:rPr>
          <w:rFonts w:eastAsia="SimSun"/>
          <w:lang w:eastAsia="zh-CN"/>
        </w:rPr>
        <w:t xml:space="preserve"> multiple cells</w:t>
      </w:r>
      <w:r w:rsidR="00C14F0B">
        <w:rPr>
          <w:rFonts w:eastAsia="SimSun"/>
          <w:lang w:eastAsia="zh-CN"/>
        </w:rPr>
        <w:t>.</w:t>
      </w:r>
      <w:r w:rsidR="00C14F0B" w:rsidRPr="00C14F0B">
        <w:rPr>
          <w:rFonts w:eastAsia="SimSun"/>
          <w:lang w:eastAsia="zh-CN"/>
        </w:rPr>
        <w:t xml:space="preserve"> </w:t>
      </w:r>
      <w:r w:rsidR="00C14F0B">
        <w:rPr>
          <w:rFonts w:eastAsia="SimSun"/>
          <w:lang w:eastAsia="zh-CN"/>
        </w:rPr>
        <w:t>B</w:t>
      </w:r>
      <w:r w:rsidR="00C14F0B" w:rsidRPr="006457E1">
        <w:rPr>
          <w:rFonts w:eastAsia="SimSun"/>
          <w:lang w:eastAsia="zh-CN"/>
        </w:rPr>
        <w:t xml:space="preserve">reaking down the </w:t>
      </w:r>
      <w:r w:rsidR="00C14F0B">
        <w:rPr>
          <w:rFonts w:eastAsia="SimSun"/>
          <w:lang w:eastAsia="zh-CN"/>
        </w:rPr>
        <w:t>EC</w:t>
      </w:r>
      <w:r w:rsidR="00FE1D16">
        <w:rPr>
          <w:rFonts w:eastAsia="SimSun"/>
          <w:lang w:eastAsia="zh-CN"/>
        </w:rPr>
        <w:t xml:space="preserve"> to a</w:t>
      </w:r>
      <w:r w:rsidR="00C14F0B" w:rsidRPr="006457E1">
        <w:rPr>
          <w:rFonts w:eastAsia="SimSun"/>
          <w:lang w:eastAsia="zh-CN"/>
        </w:rPr>
        <w:t xml:space="preserve"> per cell</w:t>
      </w:r>
      <w:r w:rsidR="00FE1D16">
        <w:rPr>
          <w:rFonts w:eastAsia="SimSun"/>
          <w:lang w:eastAsia="zh-CN"/>
        </w:rPr>
        <w:t xml:space="preserve"> basis</w:t>
      </w:r>
      <w:r w:rsidR="00C14F0B" w:rsidRPr="006457E1">
        <w:rPr>
          <w:rFonts w:eastAsia="SimSun"/>
          <w:lang w:eastAsia="zh-CN"/>
        </w:rPr>
        <w:t xml:space="preserve"> </w:t>
      </w:r>
      <w:r w:rsidR="00B84C6C">
        <w:rPr>
          <w:rFonts w:eastAsia="SimSun"/>
          <w:lang w:eastAsia="zh-CN"/>
        </w:rPr>
        <w:t>subject to</w:t>
      </w:r>
      <w:r w:rsidR="00C14F0B" w:rsidRPr="006457E1">
        <w:rPr>
          <w:rFonts w:eastAsia="SimSun"/>
          <w:lang w:eastAsia="zh-CN"/>
        </w:rPr>
        <w:t xml:space="preserve">, e.g., traffic load, </w:t>
      </w:r>
      <w:r w:rsidR="00C56C13">
        <w:rPr>
          <w:rFonts w:eastAsia="SimSun"/>
          <w:lang w:eastAsia="zh-CN"/>
        </w:rPr>
        <w:t xml:space="preserve">is not only very </w:t>
      </w:r>
      <w:r w:rsidR="003905D2">
        <w:rPr>
          <w:rFonts w:eastAsia="SimSun"/>
          <w:lang w:eastAsia="zh-CN"/>
        </w:rPr>
        <w:t>complicated</w:t>
      </w:r>
      <w:r w:rsidR="00C56C13">
        <w:rPr>
          <w:rFonts w:eastAsia="SimSun"/>
          <w:lang w:eastAsia="zh-CN"/>
        </w:rPr>
        <w:t xml:space="preserve"> but </w:t>
      </w:r>
      <w:r w:rsidR="00C14F0B" w:rsidRPr="006457E1">
        <w:rPr>
          <w:rFonts w:eastAsia="SimSun"/>
          <w:lang w:eastAsia="zh-CN"/>
        </w:rPr>
        <w:t xml:space="preserve">may even be misleading and </w:t>
      </w:r>
      <w:r w:rsidR="006627FC">
        <w:rPr>
          <w:rFonts w:eastAsia="SimSun"/>
          <w:lang w:eastAsia="zh-CN"/>
        </w:rPr>
        <w:t>thus</w:t>
      </w:r>
      <w:r w:rsidR="00C14F0B" w:rsidRPr="006457E1">
        <w:rPr>
          <w:rFonts w:eastAsia="SimSun"/>
          <w:lang w:eastAsia="zh-CN"/>
        </w:rPr>
        <w:t xml:space="preserve"> harmful for AI/ML in</w:t>
      </w:r>
      <w:r w:rsidR="00BC11F3">
        <w:rPr>
          <w:rFonts w:eastAsia="SimSun"/>
          <w:lang w:eastAsia="zh-CN"/>
        </w:rPr>
        <w:t xml:space="preserve"> such</w:t>
      </w:r>
      <w:r w:rsidR="00C14F0B" w:rsidRPr="006457E1">
        <w:rPr>
          <w:rFonts w:eastAsia="SimSun"/>
          <w:lang w:eastAsia="zh-CN"/>
        </w:rPr>
        <w:t xml:space="preserve"> cases</w:t>
      </w:r>
      <w:r w:rsidR="006627FC">
        <w:rPr>
          <w:rFonts w:eastAsia="SimSun"/>
          <w:lang w:eastAsia="zh-CN"/>
        </w:rPr>
        <w:t xml:space="preserve">. </w:t>
      </w:r>
      <w:r w:rsidR="003905D2" w:rsidRPr="006457E1">
        <w:rPr>
          <w:rFonts w:eastAsia="SimSun"/>
          <w:lang w:eastAsia="zh-CN"/>
        </w:rPr>
        <w:t>“</w:t>
      </w:r>
      <w:r w:rsidR="0061243C">
        <w:rPr>
          <w:rFonts w:eastAsia="SimSun"/>
          <w:lang w:eastAsia="zh-CN"/>
        </w:rPr>
        <w:t>G</w:t>
      </w:r>
      <w:r w:rsidR="003905D2" w:rsidRPr="006457E1">
        <w:rPr>
          <w:rFonts w:eastAsia="SimSun"/>
          <w:lang w:eastAsia="zh-CN"/>
        </w:rPr>
        <w:t>uess</w:t>
      </w:r>
      <w:r w:rsidR="0061243C">
        <w:rPr>
          <w:rFonts w:eastAsia="SimSun"/>
          <w:lang w:eastAsia="zh-CN"/>
        </w:rPr>
        <w:t>ing</w:t>
      </w:r>
      <w:r w:rsidR="003905D2" w:rsidRPr="006457E1">
        <w:rPr>
          <w:rFonts w:eastAsia="SimSun"/>
          <w:lang w:eastAsia="zh-CN"/>
        </w:rPr>
        <w:t xml:space="preserve">” </w:t>
      </w:r>
      <w:r w:rsidR="0012621C">
        <w:rPr>
          <w:rFonts w:eastAsia="SimSun"/>
          <w:lang w:eastAsia="zh-CN"/>
        </w:rPr>
        <w:t xml:space="preserve">the EC </w:t>
      </w:r>
      <w:r w:rsidR="003905D2" w:rsidRPr="006457E1">
        <w:rPr>
          <w:rFonts w:eastAsia="SimSun"/>
          <w:lang w:eastAsia="zh-CN"/>
        </w:rPr>
        <w:t>of a</w:t>
      </w:r>
      <w:r w:rsidR="004B64BF">
        <w:rPr>
          <w:rFonts w:eastAsia="SimSun"/>
          <w:lang w:eastAsia="zh-CN"/>
        </w:rPr>
        <w:t xml:space="preserve">n </w:t>
      </w:r>
      <w:r w:rsidR="00561A35">
        <w:rPr>
          <w:rFonts w:eastAsia="SimSun"/>
          <w:lang w:eastAsia="zh-CN"/>
        </w:rPr>
        <w:t>individual</w:t>
      </w:r>
      <w:r w:rsidR="004B64BF">
        <w:rPr>
          <w:rFonts w:eastAsia="SimSun"/>
          <w:lang w:eastAsia="zh-CN"/>
        </w:rPr>
        <w:t xml:space="preserve"> </w:t>
      </w:r>
      <w:r w:rsidR="003905D2" w:rsidRPr="006457E1">
        <w:rPr>
          <w:rFonts w:eastAsia="SimSun"/>
          <w:lang w:eastAsia="zh-CN"/>
        </w:rPr>
        <w:t>cell</w:t>
      </w:r>
      <w:r w:rsidR="0061243C">
        <w:rPr>
          <w:rFonts w:eastAsia="SimSun"/>
          <w:lang w:eastAsia="zh-CN"/>
        </w:rPr>
        <w:t xml:space="preserve"> </w:t>
      </w:r>
      <w:r w:rsidR="00564CAE">
        <w:rPr>
          <w:rFonts w:eastAsia="SimSun"/>
          <w:lang w:eastAsia="zh-CN"/>
        </w:rPr>
        <w:t xml:space="preserve">is </w:t>
      </w:r>
      <w:r w:rsidR="00561A35">
        <w:rPr>
          <w:rFonts w:eastAsia="SimSun"/>
          <w:lang w:eastAsia="zh-CN"/>
        </w:rPr>
        <w:t>questionable</w:t>
      </w:r>
      <w:r w:rsidR="0061243C" w:rsidRPr="006457E1">
        <w:rPr>
          <w:rFonts w:eastAsia="SimSun"/>
          <w:lang w:eastAsia="zh-CN"/>
        </w:rPr>
        <w:t xml:space="preserve"> in the context of AI/ML</w:t>
      </w:r>
      <w:r w:rsidR="00564CAE">
        <w:rPr>
          <w:rFonts w:eastAsia="SimSun"/>
          <w:lang w:eastAsia="zh-CN"/>
        </w:rPr>
        <w:t>.</w:t>
      </w:r>
      <w:r w:rsidR="00561A35">
        <w:rPr>
          <w:rFonts w:eastAsia="SimSun"/>
          <w:lang w:eastAsia="zh-CN"/>
        </w:rPr>
        <w:t xml:space="preserve"> If such </w:t>
      </w:r>
      <w:r w:rsidR="00DD4895">
        <w:rPr>
          <w:rFonts w:eastAsia="SimSun"/>
          <w:lang w:eastAsia="zh-CN"/>
        </w:rPr>
        <w:t xml:space="preserve">EC </w:t>
      </w:r>
      <w:r w:rsidR="00561A35">
        <w:rPr>
          <w:rFonts w:eastAsia="SimSun"/>
          <w:lang w:eastAsia="zh-CN"/>
        </w:rPr>
        <w:t xml:space="preserve">information is used as input by an AI/ML </w:t>
      </w:r>
      <w:r w:rsidR="00561A35" w:rsidRPr="006457E1">
        <w:rPr>
          <w:rFonts w:eastAsia="SimSun"/>
          <w:lang w:eastAsia="zh-CN"/>
        </w:rPr>
        <w:t>Model Inference function</w:t>
      </w:r>
      <w:r w:rsidR="00DD4895">
        <w:rPr>
          <w:rFonts w:eastAsia="SimSun"/>
          <w:lang w:eastAsia="zh-CN"/>
        </w:rPr>
        <w:t xml:space="preserve">, </w:t>
      </w:r>
      <w:r w:rsidR="000B54FC">
        <w:rPr>
          <w:rFonts w:eastAsia="SimSun"/>
          <w:lang w:eastAsia="zh-CN"/>
        </w:rPr>
        <w:t>t</w:t>
      </w:r>
      <w:r w:rsidR="00DD4895">
        <w:rPr>
          <w:rFonts w:eastAsia="SimSun"/>
          <w:lang w:eastAsia="zh-CN"/>
        </w:rPr>
        <w:t xml:space="preserve">he </w:t>
      </w:r>
      <w:r w:rsidR="000B54FC">
        <w:rPr>
          <w:rFonts w:eastAsia="SimSun"/>
          <w:lang w:eastAsia="zh-CN"/>
        </w:rPr>
        <w:t xml:space="preserve">corresponding </w:t>
      </w:r>
      <w:r w:rsidR="00DD4895">
        <w:rPr>
          <w:rFonts w:eastAsia="SimSun"/>
          <w:lang w:eastAsia="zh-CN"/>
        </w:rPr>
        <w:t>output</w:t>
      </w:r>
      <w:r w:rsidR="000B54FC">
        <w:rPr>
          <w:rFonts w:eastAsia="SimSun"/>
          <w:lang w:eastAsia="zh-CN"/>
        </w:rPr>
        <w:t xml:space="preserve"> is inherently</w:t>
      </w:r>
      <w:r w:rsidR="00DD4895">
        <w:rPr>
          <w:rFonts w:eastAsia="SimSun"/>
          <w:lang w:eastAsia="zh-CN"/>
        </w:rPr>
        <w:t xml:space="preserve"> </w:t>
      </w:r>
      <w:r w:rsidR="000B54FC" w:rsidRPr="000B54FC">
        <w:rPr>
          <w:rFonts w:eastAsia="SimSun"/>
          <w:lang w:eastAsia="zh-CN"/>
        </w:rPr>
        <w:t xml:space="preserve">associated with </w:t>
      </w:r>
      <w:r w:rsidR="00BD424C">
        <w:rPr>
          <w:rFonts w:eastAsia="SimSun"/>
          <w:lang w:eastAsia="zh-CN"/>
        </w:rPr>
        <w:t xml:space="preserve">an </w:t>
      </w:r>
      <w:r w:rsidR="000B54FC">
        <w:rPr>
          <w:rFonts w:eastAsia="SimSun"/>
          <w:lang w:eastAsia="zh-CN"/>
        </w:rPr>
        <w:t>additional</w:t>
      </w:r>
      <w:r w:rsidR="000B54FC" w:rsidRPr="000B54FC">
        <w:rPr>
          <w:rFonts w:eastAsia="SimSun"/>
          <w:lang w:eastAsia="zh-CN"/>
        </w:rPr>
        <w:t xml:space="preserve"> uncertainty</w:t>
      </w:r>
      <w:r w:rsidR="00A11CD0">
        <w:rPr>
          <w:rFonts w:eastAsia="SimSun"/>
          <w:lang w:eastAsia="zh-CN"/>
        </w:rPr>
        <w:t>,</w:t>
      </w:r>
      <w:r w:rsidR="00BD424C">
        <w:rPr>
          <w:rFonts w:eastAsia="SimSun"/>
          <w:lang w:eastAsia="zh-CN"/>
        </w:rPr>
        <w:t xml:space="preserve"> </w:t>
      </w:r>
      <w:r w:rsidR="00A11CD0">
        <w:rPr>
          <w:rFonts w:eastAsia="SimSun"/>
          <w:lang w:eastAsia="zh-CN"/>
        </w:rPr>
        <w:t>thereby causing higher</w:t>
      </w:r>
      <w:r w:rsidR="00A11CD0" w:rsidRPr="00A11CD0">
        <w:rPr>
          <w:rFonts w:eastAsia="SimSun"/>
          <w:lang w:eastAsia="zh-CN"/>
        </w:rPr>
        <w:t xml:space="preserve"> </w:t>
      </w:r>
      <w:r w:rsidR="00A11CD0">
        <w:rPr>
          <w:rFonts w:eastAsia="SimSun"/>
          <w:lang w:eastAsia="zh-CN"/>
        </w:rPr>
        <w:t>AI/ML m</w:t>
      </w:r>
      <w:r w:rsidR="00A11CD0" w:rsidRPr="006457E1">
        <w:rPr>
          <w:rFonts w:eastAsia="SimSun"/>
          <w:lang w:eastAsia="zh-CN"/>
        </w:rPr>
        <w:t>odel</w:t>
      </w:r>
      <w:r w:rsidR="00A11CD0">
        <w:rPr>
          <w:rFonts w:eastAsia="SimSun"/>
          <w:lang w:eastAsia="zh-CN"/>
        </w:rPr>
        <w:t xml:space="preserve"> </w:t>
      </w:r>
      <w:r w:rsidR="00BD424C" w:rsidRPr="006457E1">
        <w:rPr>
          <w:rFonts w:eastAsia="SimSun"/>
          <w:lang w:eastAsia="zh-CN"/>
        </w:rPr>
        <w:t>inaccuracy</w:t>
      </w:r>
      <w:r w:rsidR="00A11CD0">
        <w:rPr>
          <w:rFonts w:eastAsia="SimSun"/>
          <w:lang w:eastAsia="zh-CN"/>
        </w:rPr>
        <w:t>/error</w:t>
      </w:r>
      <w:r w:rsidR="000B54FC">
        <w:rPr>
          <w:rFonts w:eastAsia="SimSun"/>
          <w:lang w:eastAsia="zh-CN"/>
        </w:rPr>
        <w:t>.</w:t>
      </w:r>
      <w:r w:rsidR="0003155F">
        <w:rPr>
          <w:rFonts w:eastAsia="SimSun"/>
          <w:lang w:eastAsia="zh-CN"/>
        </w:rPr>
        <w:t xml:space="preserve"> It </w:t>
      </w:r>
      <w:r w:rsidR="0003155F" w:rsidRPr="0003155F">
        <w:rPr>
          <w:rFonts w:eastAsia="SimSun"/>
          <w:lang w:eastAsia="zh-CN"/>
        </w:rPr>
        <w:t>is equally</w:t>
      </w:r>
      <w:r w:rsidR="0003155F">
        <w:rPr>
          <w:rFonts w:eastAsia="SimSun"/>
          <w:lang w:eastAsia="zh-CN"/>
        </w:rPr>
        <w:t xml:space="preserve"> problematic to </w:t>
      </w:r>
      <w:r w:rsidR="00413BFE">
        <w:rPr>
          <w:rFonts w:eastAsia="SimSun"/>
          <w:lang w:eastAsia="zh-CN"/>
        </w:rPr>
        <w:t>rely on</w:t>
      </w:r>
      <w:r w:rsidR="0003155F">
        <w:rPr>
          <w:rFonts w:eastAsia="SimSun"/>
          <w:lang w:eastAsia="zh-CN"/>
        </w:rPr>
        <w:t xml:space="preserve"> such EC information as </w:t>
      </w:r>
      <w:r w:rsidR="0003155F" w:rsidRPr="006457E1">
        <w:rPr>
          <w:rFonts w:eastAsia="SimSun"/>
          <w:lang w:eastAsia="zh-CN"/>
        </w:rPr>
        <w:t>feedback for AI/ML-</w:t>
      </w:r>
      <w:r w:rsidR="00413BFE">
        <w:rPr>
          <w:rFonts w:eastAsia="SimSun"/>
          <w:lang w:eastAsia="zh-CN"/>
        </w:rPr>
        <w:t>based</w:t>
      </w:r>
      <w:r w:rsidR="0003155F" w:rsidRPr="006457E1">
        <w:rPr>
          <w:rFonts w:eastAsia="SimSun"/>
          <w:lang w:eastAsia="zh-CN"/>
        </w:rPr>
        <w:t xml:space="preserve"> Energy Saving </w:t>
      </w:r>
      <w:r w:rsidR="00413BFE">
        <w:rPr>
          <w:rFonts w:eastAsia="SimSun"/>
          <w:lang w:eastAsia="zh-CN"/>
        </w:rPr>
        <w:t>techniques</w:t>
      </w:r>
      <w:r w:rsidR="0003155F">
        <w:rPr>
          <w:rFonts w:eastAsia="SimSun"/>
          <w:lang w:eastAsia="zh-CN"/>
        </w:rPr>
        <w:t>.</w:t>
      </w:r>
    </w:p>
    <w:p w14:paraId="23C786D7" w14:textId="2AABFF72" w:rsidR="0040010E" w:rsidRPr="006457E1" w:rsidRDefault="00C91AAC" w:rsidP="004B2CE1">
      <w:pPr>
        <w:rPr>
          <w:rFonts w:eastAsia="SimSun"/>
          <w:lang w:eastAsia="zh-CN"/>
        </w:rPr>
      </w:pPr>
      <w:r w:rsidRPr="006457E1">
        <w:rPr>
          <w:rFonts w:eastAsia="SimSun"/>
          <w:lang w:eastAsia="zh-CN"/>
        </w:rPr>
        <w:t>I</w:t>
      </w:r>
      <w:r w:rsidR="0006038E" w:rsidRPr="006457E1">
        <w:rPr>
          <w:rFonts w:eastAsia="SimSun"/>
          <w:lang w:eastAsia="zh-CN"/>
        </w:rPr>
        <w:t>nstead</w:t>
      </w:r>
      <w:r w:rsidRPr="006457E1">
        <w:rPr>
          <w:rFonts w:eastAsia="SimSun"/>
          <w:lang w:eastAsia="zh-CN"/>
        </w:rPr>
        <w:t>,</w:t>
      </w:r>
      <w:r w:rsidR="0006038E" w:rsidRPr="006457E1">
        <w:rPr>
          <w:rFonts w:eastAsia="SimSun"/>
          <w:lang w:eastAsia="zh-CN"/>
        </w:rPr>
        <w:t xml:space="preserve"> it is </w:t>
      </w:r>
      <w:r w:rsidR="00DB616B" w:rsidRPr="006457E1">
        <w:rPr>
          <w:rFonts w:eastAsia="SimSun"/>
          <w:lang w:eastAsia="zh-CN"/>
        </w:rPr>
        <w:t xml:space="preserve">necessary to know how the </w:t>
      </w:r>
      <w:r w:rsidR="00064979" w:rsidRPr="006457E1">
        <w:rPr>
          <w:rFonts w:eastAsia="SimSun"/>
          <w:lang w:eastAsia="zh-CN"/>
        </w:rPr>
        <w:t xml:space="preserve">overall </w:t>
      </w:r>
      <w:r w:rsidR="00641BD9">
        <w:rPr>
          <w:rFonts w:eastAsia="SimSun"/>
          <w:lang w:eastAsia="zh-CN"/>
        </w:rPr>
        <w:t>EC</w:t>
      </w:r>
      <w:r w:rsidR="00064979" w:rsidRPr="006457E1">
        <w:rPr>
          <w:rFonts w:eastAsia="SimSun"/>
          <w:lang w:eastAsia="zh-CN"/>
        </w:rPr>
        <w:t xml:space="preserve"> </w:t>
      </w:r>
      <w:r w:rsidR="00DB616B" w:rsidRPr="006457E1">
        <w:rPr>
          <w:rFonts w:eastAsia="SimSun"/>
          <w:lang w:eastAsia="zh-CN"/>
        </w:rPr>
        <w:t xml:space="preserve">changes at an NG-RAN node in </w:t>
      </w:r>
      <w:r w:rsidR="00262CCF" w:rsidRPr="006457E1">
        <w:rPr>
          <w:rFonts w:eastAsia="SimSun"/>
          <w:lang w:eastAsia="zh-CN"/>
        </w:rPr>
        <w:t xml:space="preserve">relation to </w:t>
      </w:r>
      <w:r w:rsidR="00385A37">
        <w:rPr>
          <w:rFonts w:eastAsia="SimSun"/>
          <w:lang w:eastAsia="zh-CN"/>
        </w:rPr>
        <w:t>ES</w:t>
      </w:r>
      <w:r w:rsidR="00DB616B" w:rsidRPr="006457E1">
        <w:rPr>
          <w:rFonts w:eastAsia="SimSun"/>
          <w:lang w:eastAsia="zh-CN"/>
        </w:rPr>
        <w:t xml:space="preserve"> actions. For this reason and to </w:t>
      </w:r>
      <w:r w:rsidR="007A26AA" w:rsidRPr="006457E1">
        <w:rPr>
          <w:rFonts w:eastAsia="SimSun"/>
          <w:lang w:eastAsia="zh-CN"/>
        </w:rPr>
        <w:t>limit</w:t>
      </w:r>
      <w:r w:rsidR="005F7EC9" w:rsidRPr="006457E1">
        <w:rPr>
          <w:rFonts w:eastAsia="SimSun"/>
          <w:lang w:eastAsia="zh-CN"/>
        </w:rPr>
        <w:t xml:space="preserve"> the complexity of the A</w:t>
      </w:r>
      <w:r w:rsidR="00262CCF" w:rsidRPr="006457E1">
        <w:rPr>
          <w:rFonts w:eastAsia="SimSun"/>
          <w:lang w:eastAsia="zh-CN"/>
        </w:rPr>
        <w:t>I</w:t>
      </w:r>
      <w:r w:rsidR="005F7EC9" w:rsidRPr="006457E1">
        <w:rPr>
          <w:rFonts w:eastAsia="SimSun"/>
          <w:lang w:eastAsia="zh-CN"/>
        </w:rPr>
        <w:t xml:space="preserve">/ML </w:t>
      </w:r>
      <w:r w:rsidR="000D1B62" w:rsidRPr="006457E1">
        <w:rPr>
          <w:rFonts w:eastAsia="SimSun"/>
          <w:lang w:eastAsia="zh-CN"/>
        </w:rPr>
        <w:t xml:space="preserve">solutions, it is proposed that the </w:t>
      </w:r>
      <w:r w:rsidR="00AD520B" w:rsidRPr="006457E1">
        <w:rPr>
          <w:rFonts w:eastAsia="SimSun"/>
          <w:lang w:eastAsia="zh-CN"/>
        </w:rPr>
        <w:t>EE</w:t>
      </w:r>
      <w:r w:rsidR="000744F8" w:rsidRPr="006457E1">
        <w:rPr>
          <w:rFonts w:eastAsia="SimSun"/>
          <w:lang w:eastAsia="zh-CN"/>
        </w:rPr>
        <w:t xml:space="preserve"> </w:t>
      </w:r>
      <w:r w:rsidR="00473C9B" w:rsidRPr="006457E1">
        <w:rPr>
          <w:rFonts w:eastAsia="SimSun"/>
          <w:lang w:eastAsia="zh-CN"/>
        </w:rPr>
        <w:t xml:space="preserve">metrics introduced for </w:t>
      </w:r>
      <w:r w:rsidR="000050A8" w:rsidRPr="006457E1">
        <w:rPr>
          <w:rFonts w:eastAsia="SimSun"/>
          <w:lang w:eastAsia="zh-CN"/>
        </w:rPr>
        <w:t xml:space="preserve">AI/ML-based Network Energy Saving </w:t>
      </w:r>
      <w:r w:rsidR="00AD520B" w:rsidRPr="006457E1">
        <w:rPr>
          <w:rFonts w:eastAsia="SimSun"/>
          <w:lang w:eastAsia="zh-CN"/>
        </w:rPr>
        <w:t>are exchanged at</w:t>
      </w:r>
      <w:r w:rsidR="0040010E" w:rsidRPr="006457E1">
        <w:rPr>
          <w:rFonts w:eastAsia="SimSun"/>
          <w:lang w:eastAsia="zh-CN"/>
        </w:rPr>
        <w:t xml:space="preserve"> a per NG-RAN node granularity.</w:t>
      </w:r>
      <w:r w:rsidR="00AD520B" w:rsidRPr="006457E1">
        <w:rPr>
          <w:rFonts w:eastAsia="SimSun"/>
          <w:lang w:eastAsia="zh-CN"/>
        </w:rPr>
        <w:t xml:space="preserve"> </w:t>
      </w:r>
      <w:r w:rsidR="00064979" w:rsidRPr="006457E1">
        <w:rPr>
          <w:rFonts w:eastAsia="SimSun"/>
          <w:lang w:eastAsia="zh-CN"/>
        </w:rPr>
        <w:t xml:space="preserve"> </w:t>
      </w:r>
    </w:p>
    <w:p w14:paraId="78F83A38" w14:textId="5729655A" w:rsidR="00607A5C" w:rsidRPr="006457E1" w:rsidRDefault="00CD1FB1" w:rsidP="00FA0E2D">
      <w:pPr>
        <w:rPr>
          <w:rFonts w:eastAsia="SimSun"/>
          <w:b/>
          <w:bCs/>
          <w:lang w:eastAsia="zh-CN"/>
        </w:rPr>
      </w:pPr>
      <w:r w:rsidRPr="006457E1">
        <w:rPr>
          <w:rFonts w:eastAsia="SimSun"/>
          <w:b/>
          <w:bCs/>
          <w:lang w:eastAsia="zh-CN"/>
        </w:rPr>
        <w:t xml:space="preserve">Proposal </w:t>
      </w:r>
      <w:r w:rsidR="00FF277F">
        <w:rPr>
          <w:rFonts w:eastAsia="SimSun"/>
          <w:b/>
          <w:bCs/>
          <w:lang w:eastAsia="zh-CN"/>
        </w:rPr>
        <w:t>3</w:t>
      </w:r>
      <w:r w:rsidRPr="006457E1">
        <w:rPr>
          <w:rFonts w:eastAsia="SimSun"/>
          <w:b/>
          <w:bCs/>
          <w:lang w:eastAsia="zh-CN"/>
        </w:rPr>
        <w:t>:</w:t>
      </w:r>
      <w:r w:rsidR="00C025FD">
        <w:rPr>
          <w:rFonts w:eastAsia="SimSun"/>
          <w:b/>
          <w:bCs/>
          <w:lang w:eastAsia="zh-CN"/>
        </w:rPr>
        <w:t xml:space="preserve"> </w:t>
      </w:r>
      <w:r w:rsidR="00754A9D">
        <w:rPr>
          <w:rFonts w:eastAsia="SimSun"/>
          <w:b/>
          <w:bCs/>
          <w:lang w:eastAsia="zh-CN"/>
        </w:rPr>
        <w:t xml:space="preserve"> </w:t>
      </w:r>
      <w:r w:rsidR="00C15E23" w:rsidRPr="006457E1">
        <w:rPr>
          <w:rFonts w:eastAsia="SimSun"/>
          <w:b/>
          <w:bCs/>
          <w:lang w:eastAsia="zh-CN"/>
        </w:rPr>
        <w:t xml:space="preserve">It is proposed that the current and predicted </w:t>
      </w:r>
      <w:r w:rsidR="00754A9D" w:rsidRPr="006457E1">
        <w:rPr>
          <w:rFonts w:eastAsia="SimSun"/>
          <w:b/>
          <w:bCs/>
          <w:lang w:eastAsia="zh-CN"/>
        </w:rPr>
        <w:t>Energy Consumption Score</w:t>
      </w:r>
      <w:r w:rsidR="00C15E23" w:rsidRPr="006457E1">
        <w:rPr>
          <w:rFonts w:eastAsia="SimSun"/>
          <w:b/>
          <w:bCs/>
          <w:lang w:eastAsia="zh-CN"/>
        </w:rPr>
        <w:t xml:space="preserve"> have</w:t>
      </w:r>
      <w:r w:rsidR="004C4D04">
        <w:rPr>
          <w:rFonts w:eastAsia="SimSun"/>
          <w:b/>
          <w:bCs/>
          <w:lang w:eastAsia="zh-CN"/>
        </w:rPr>
        <w:t xml:space="preserve"> only</w:t>
      </w:r>
      <w:r w:rsidR="00C15E23" w:rsidRPr="006457E1">
        <w:rPr>
          <w:rFonts w:eastAsia="SimSun"/>
          <w:b/>
          <w:bCs/>
          <w:lang w:eastAsia="zh-CN"/>
        </w:rPr>
        <w:t xml:space="preserve"> a per NG-RAN node granularity.</w:t>
      </w:r>
      <w:r w:rsidR="00D34DEE" w:rsidRPr="006457E1">
        <w:rPr>
          <w:rFonts w:eastAsia="SimSun"/>
          <w:lang w:eastAsia="zh-CN"/>
        </w:rPr>
        <w:t xml:space="preserve"> </w:t>
      </w:r>
    </w:p>
    <w:p w14:paraId="7F159FB2" w14:textId="4073D14C" w:rsidR="0083296D" w:rsidRPr="006457E1" w:rsidRDefault="0083296D" w:rsidP="00046507">
      <w:pPr>
        <w:rPr>
          <w:rFonts w:eastAsia="SimSun"/>
        </w:rPr>
      </w:pPr>
    </w:p>
    <w:p w14:paraId="5A3E1144" w14:textId="5EDAC876" w:rsidR="006C6E99" w:rsidRPr="006457E1" w:rsidRDefault="006C6E99" w:rsidP="00C45BC1">
      <w:pPr>
        <w:pStyle w:val="Heading1"/>
      </w:pPr>
      <w:r w:rsidRPr="006457E1">
        <w:lastRenderedPageBreak/>
        <w:t>Conclusion</w:t>
      </w:r>
    </w:p>
    <w:bookmarkEnd w:id="0"/>
    <w:bookmarkEnd w:id="5"/>
    <w:bookmarkEnd w:id="6"/>
    <w:p w14:paraId="28DBEB78" w14:textId="54EF4393" w:rsidR="003D392B" w:rsidRPr="006457E1" w:rsidRDefault="00BA3B9F" w:rsidP="00C26626">
      <w:pPr>
        <w:rPr>
          <w:rFonts w:eastAsia="SimSun"/>
          <w:lang w:eastAsia="zh-CN"/>
        </w:rPr>
      </w:pPr>
      <w:r w:rsidRPr="006457E1">
        <w:rPr>
          <w:rFonts w:eastAsia="SimSun"/>
          <w:lang w:eastAsia="zh-CN"/>
        </w:rPr>
        <w:t>In this paper</w:t>
      </w:r>
      <w:r w:rsidR="002476A3">
        <w:rPr>
          <w:rFonts w:eastAsia="SimSun"/>
          <w:lang w:eastAsia="zh-CN"/>
        </w:rPr>
        <w:t xml:space="preserve"> </w:t>
      </w:r>
      <w:r w:rsidR="005C511A" w:rsidRPr="006457E1">
        <w:rPr>
          <w:rFonts w:eastAsia="SimSun"/>
          <w:lang w:eastAsia="zh-CN"/>
        </w:rPr>
        <w:t xml:space="preserve">we </w:t>
      </w:r>
      <w:r w:rsidR="002476A3" w:rsidRPr="006457E1">
        <w:rPr>
          <w:lang w:eastAsia="zh-CN"/>
        </w:rPr>
        <w:t>discuss</w:t>
      </w:r>
      <w:r w:rsidR="002476A3">
        <w:rPr>
          <w:lang w:eastAsia="zh-CN"/>
        </w:rPr>
        <w:t>ed</w:t>
      </w:r>
      <w:r w:rsidR="002476A3" w:rsidRPr="006457E1">
        <w:rPr>
          <w:lang w:eastAsia="zh-CN"/>
        </w:rPr>
        <w:t xml:space="preserve"> </w:t>
      </w:r>
      <w:r w:rsidR="002476A3">
        <w:rPr>
          <w:lang w:eastAsia="zh-CN"/>
        </w:rPr>
        <w:t>the</w:t>
      </w:r>
      <w:r w:rsidR="002476A3" w:rsidRPr="006457E1">
        <w:rPr>
          <w:lang w:eastAsia="zh-CN"/>
        </w:rPr>
        <w:t xml:space="preserve"> open issues of the "Energy Efficiency" metric</w:t>
      </w:r>
      <w:r w:rsidR="002476A3" w:rsidRPr="006457E1">
        <w:rPr>
          <w:rFonts w:eastAsia="SimSun"/>
          <w:lang w:eastAsia="zh-CN"/>
        </w:rPr>
        <w:t>.</w:t>
      </w:r>
      <w:r w:rsidR="002476A3">
        <w:rPr>
          <w:rFonts w:eastAsia="SimSun"/>
          <w:lang w:eastAsia="zh-CN"/>
        </w:rPr>
        <w:t xml:space="preserve"> </w:t>
      </w:r>
      <w:r w:rsidR="009E3CE9" w:rsidRPr="006457E1">
        <w:rPr>
          <w:rFonts w:eastAsia="SimSun"/>
          <w:lang w:eastAsia="zh-CN"/>
        </w:rPr>
        <w:t xml:space="preserve">The corresponding </w:t>
      </w:r>
      <w:r w:rsidR="00C842EA" w:rsidRPr="006457E1">
        <w:rPr>
          <w:rFonts w:eastAsia="SimSun"/>
          <w:lang w:eastAsia="zh-CN"/>
        </w:rPr>
        <w:t>o</w:t>
      </w:r>
      <w:r w:rsidR="000B7FF8" w:rsidRPr="006457E1">
        <w:rPr>
          <w:rFonts w:eastAsia="SimSun"/>
          <w:lang w:eastAsia="zh-CN"/>
        </w:rPr>
        <w:t>bservations and</w:t>
      </w:r>
      <w:r w:rsidR="009E3CE9" w:rsidRPr="006457E1">
        <w:rPr>
          <w:rFonts w:eastAsia="SimSun"/>
          <w:lang w:eastAsia="zh-CN"/>
        </w:rPr>
        <w:t xml:space="preserve"> proposals are listed </w:t>
      </w:r>
      <w:r w:rsidR="0049528C" w:rsidRPr="006457E1">
        <w:rPr>
          <w:rFonts w:eastAsia="SimSun"/>
          <w:lang w:eastAsia="zh-CN"/>
        </w:rPr>
        <w:t>below</w:t>
      </w:r>
      <w:r w:rsidR="0024648A" w:rsidRPr="006457E1">
        <w:rPr>
          <w:rFonts w:eastAsia="SimSun"/>
          <w:lang w:eastAsia="zh-CN"/>
        </w:rPr>
        <w:t>:</w:t>
      </w:r>
    </w:p>
    <w:p w14:paraId="6B0CB2DC" w14:textId="77777777" w:rsidR="007041A9" w:rsidRPr="006457E1" w:rsidRDefault="007041A9" w:rsidP="007041A9">
      <w:pPr>
        <w:rPr>
          <w:rFonts w:eastAsia="SimSun"/>
          <w:lang w:eastAsia="zh-CN"/>
        </w:rPr>
      </w:pPr>
      <w:r w:rsidRPr="006457E1">
        <w:rPr>
          <w:rFonts w:eastAsia="SimSun"/>
          <w:b/>
        </w:rPr>
        <w:t xml:space="preserve">Observation </w:t>
      </w:r>
      <w:r>
        <w:rPr>
          <w:rFonts w:eastAsia="SimSun"/>
          <w:b/>
        </w:rPr>
        <w:t>1</w:t>
      </w:r>
      <w:r w:rsidRPr="006457E1">
        <w:rPr>
          <w:rFonts w:eastAsia="SimSun"/>
          <w:b/>
        </w:rPr>
        <w:t>:</w:t>
      </w:r>
      <w:r>
        <w:rPr>
          <w:rFonts w:eastAsia="SimSun"/>
          <w:b/>
        </w:rPr>
        <w:t xml:space="preserve"> </w:t>
      </w:r>
      <w:r w:rsidRPr="006457E1">
        <w:rPr>
          <w:rFonts w:eastAsia="SimSun"/>
          <w:b/>
        </w:rPr>
        <w:t xml:space="preserve"> </w:t>
      </w:r>
      <w:r>
        <w:rPr>
          <w:rFonts w:eastAsia="SimSun"/>
          <w:b/>
        </w:rPr>
        <w:t>An “</w:t>
      </w:r>
      <w:r w:rsidRPr="008A0AC7">
        <w:rPr>
          <w:rFonts w:eastAsia="SimSun"/>
          <w:b/>
        </w:rPr>
        <w:t>Energy Efficiency</w:t>
      </w:r>
      <w:r>
        <w:rPr>
          <w:rFonts w:eastAsia="SimSun"/>
          <w:b/>
        </w:rPr>
        <w:t>”</w:t>
      </w:r>
      <w:r w:rsidRPr="008A0AC7">
        <w:rPr>
          <w:rFonts w:eastAsia="SimSun"/>
          <w:b/>
        </w:rPr>
        <w:t xml:space="preserve"> metric </w:t>
      </w:r>
      <w:r w:rsidRPr="006457E1">
        <w:rPr>
          <w:rFonts w:eastAsia="SimSun"/>
          <w:b/>
        </w:rPr>
        <w:t xml:space="preserve">calculated as </w:t>
      </w:r>
      <w:r>
        <w:rPr>
          <w:rFonts w:eastAsia="SimSun"/>
          <w:b/>
        </w:rPr>
        <w:t>D</w:t>
      </w:r>
      <w:r w:rsidRPr="006457E1">
        <w:rPr>
          <w:rFonts w:eastAsia="SimSun"/>
          <w:b/>
        </w:rPr>
        <w:t xml:space="preserve">ata </w:t>
      </w:r>
      <w:r>
        <w:rPr>
          <w:rFonts w:eastAsia="SimSun"/>
          <w:b/>
        </w:rPr>
        <w:t>V</w:t>
      </w:r>
      <w:r w:rsidRPr="006457E1">
        <w:rPr>
          <w:rFonts w:eastAsia="SimSun"/>
          <w:b/>
        </w:rPr>
        <w:t xml:space="preserve">olume over </w:t>
      </w:r>
      <w:r>
        <w:rPr>
          <w:rFonts w:eastAsia="SimSun"/>
          <w:b/>
        </w:rPr>
        <w:t>E</w:t>
      </w:r>
      <w:r w:rsidRPr="006457E1">
        <w:rPr>
          <w:rFonts w:eastAsia="SimSun"/>
          <w:b/>
        </w:rPr>
        <w:t xml:space="preserve">nergy </w:t>
      </w:r>
      <w:r>
        <w:rPr>
          <w:rFonts w:eastAsia="SimSun"/>
          <w:b/>
        </w:rPr>
        <w:t>C</w:t>
      </w:r>
      <w:r w:rsidRPr="006457E1">
        <w:rPr>
          <w:rFonts w:eastAsia="SimSun"/>
          <w:b/>
        </w:rPr>
        <w:t>onsumption is difficult to determine, highly volatile, and difficult to interpret by neighbouring NG-RAN nodes.</w:t>
      </w:r>
    </w:p>
    <w:p w14:paraId="61368367" w14:textId="77777777" w:rsidR="007041A9" w:rsidRPr="00844F2A" w:rsidRDefault="007041A9" w:rsidP="007041A9">
      <w:pPr>
        <w:rPr>
          <w:rFonts w:eastAsia="SimSun"/>
          <w:b/>
          <w:bCs/>
          <w:lang w:eastAsia="zh-CN"/>
        </w:rPr>
      </w:pPr>
      <w:r w:rsidRPr="00844F2A">
        <w:rPr>
          <w:rFonts w:eastAsia="SimSun"/>
          <w:b/>
          <w:bCs/>
          <w:lang w:eastAsia="zh-CN"/>
        </w:rPr>
        <w:t xml:space="preserve">Proposal </w:t>
      </w:r>
      <w:r>
        <w:rPr>
          <w:rFonts w:eastAsia="SimSun"/>
          <w:b/>
          <w:lang w:eastAsia="zh-CN"/>
        </w:rPr>
        <w:t>1</w:t>
      </w:r>
      <w:r w:rsidRPr="00844F2A">
        <w:rPr>
          <w:rFonts w:eastAsia="SimSun"/>
          <w:b/>
          <w:bCs/>
          <w:lang w:eastAsia="zh-CN"/>
        </w:rPr>
        <w:t xml:space="preserve">:  </w:t>
      </w:r>
      <w:r>
        <w:rPr>
          <w:rFonts w:eastAsia="SimSun"/>
          <w:b/>
          <w:bCs/>
          <w:lang w:eastAsia="zh-CN"/>
        </w:rPr>
        <w:t>The</w:t>
      </w:r>
      <w:r w:rsidRPr="00844F2A">
        <w:rPr>
          <w:rFonts w:eastAsia="SimSun"/>
          <w:b/>
          <w:bCs/>
          <w:lang w:eastAsia="zh-CN"/>
        </w:rPr>
        <w:t xml:space="preserve"> EE </w:t>
      </w:r>
      <w:r>
        <w:rPr>
          <w:rFonts w:eastAsia="SimSun"/>
          <w:b/>
          <w:bCs/>
          <w:lang w:eastAsia="zh-CN"/>
        </w:rPr>
        <w:t xml:space="preserve">= DV/EC </w:t>
      </w:r>
      <w:r w:rsidRPr="00844F2A">
        <w:rPr>
          <w:rFonts w:eastAsia="SimSun"/>
          <w:b/>
          <w:bCs/>
          <w:lang w:eastAsia="zh-CN"/>
        </w:rPr>
        <w:t>defined in SA5 is not an interpretable metric</w:t>
      </w:r>
      <w:r>
        <w:rPr>
          <w:rFonts w:eastAsia="SimSun"/>
          <w:b/>
          <w:bCs/>
          <w:lang w:eastAsia="zh-CN"/>
        </w:rPr>
        <w:t xml:space="preserve"> in inter RAN node signalling and it shall not be transferred between NG-RAN nodes</w:t>
      </w:r>
      <w:r w:rsidRPr="00844F2A">
        <w:rPr>
          <w:rFonts w:eastAsia="SimSun"/>
          <w:b/>
          <w:bCs/>
          <w:lang w:eastAsia="zh-CN"/>
        </w:rPr>
        <w:t>.</w:t>
      </w:r>
    </w:p>
    <w:p w14:paraId="035BEC66" w14:textId="77777777" w:rsidR="007041A9" w:rsidRPr="006457E1" w:rsidRDefault="007041A9" w:rsidP="007041A9">
      <w:pPr>
        <w:rPr>
          <w:rFonts w:eastAsia="SimSun"/>
          <w:b/>
          <w:bCs/>
          <w:lang w:eastAsia="zh-CN"/>
        </w:rPr>
      </w:pPr>
      <w:r w:rsidRPr="006457E1">
        <w:rPr>
          <w:rFonts w:eastAsia="SimSun"/>
          <w:b/>
          <w:bCs/>
          <w:lang w:eastAsia="zh-CN"/>
        </w:rPr>
        <w:t xml:space="preserve">Proposal </w:t>
      </w:r>
      <w:r>
        <w:rPr>
          <w:rFonts w:eastAsia="SimSun"/>
          <w:b/>
          <w:bCs/>
          <w:lang w:eastAsia="zh-CN"/>
        </w:rPr>
        <w:t>2</w:t>
      </w:r>
      <w:r w:rsidRPr="006457E1">
        <w:rPr>
          <w:rFonts w:eastAsia="SimSun"/>
          <w:b/>
          <w:bCs/>
          <w:lang w:eastAsia="zh-CN"/>
        </w:rPr>
        <w:t xml:space="preserve">: </w:t>
      </w:r>
      <w:r>
        <w:rPr>
          <w:rFonts w:eastAsia="SimSun"/>
          <w:b/>
          <w:bCs/>
          <w:lang w:eastAsia="zh-CN"/>
        </w:rPr>
        <w:t xml:space="preserve"> T</w:t>
      </w:r>
      <w:r w:rsidRPr="006457E1">
        <w:rPr>
          <w:rFonts w:eastAsia="SimSun"/>
          <w:b/>
          <w:bCs/>
          <w:lang w:eastAsia="zh-CN"/>
        </w:rPr>
        <w:t xml:space="preserve">he </w:t>
      </w:r>
      <w:r>
        <w:rPr>
          <w:rFonts w:eastAsia="SimSun"/>
          <w:b/>
          <w:bCs/>
          <w:lang w:eastAsia="zh-CN"/>
        </w:rPr>
        <w:t>“</w:t>
      </w:r>
      <w:r w:rsidRPr="00CD5B6D">
        <w:rPr>
          <w:rFonts w:eastAsia="SimSun"/>
          <w:b/>
          <w:bCs/>
          <w:lang w:eastAsia="zh-CN"/>
        </w:rPr>
        <w:t>Energy Efficiency</w:t>
      </w:r>
      <w:r>
        <w:rPr>
          <w:rFonts w:eastAsia="SimSun"/>
          <w:b/>
          <w:bCs/>
          <w:lang w:eastAsia="zh-CN"/>
        </w:rPr>
        <w:t>”</w:t>
      </w:r>
      <w:r w:rsidRPr="00CD5B6D">
        <w:rPr>
          <w:rFonts w:eastAsia="SimSun"/>
          <w:b/>
          <w:bCs/>
          <w:lang w:eastAsia="zh-CN"/>
        </w:rPr>
        <w:t xml:space="preserve"> metric to be signalled between NG-RAN nodes</w:t>
      </w:r>
      <w:r w:rsidRPr="006457E1">
        <w:rPr>
          <w:rFonts w:eastAsia="SimSun"/>
          <w:b/>
          <w:bCs/>
          <w:lang w:eastAsia="zh-CN"/>
        </w:rPr>
        <w:t xml:space="preserve"> </w:t>
      </w:r>
      <w:r>
        <w:rPr>
          <w:rFonts w:eastAsia="SimSun"/>
          <w:b/>
          <w:bCs/>
          <w:lang w:eastAsia="zh-CN"/>
        </w:rPr>
        <w:t>should be</w:t>
      </w:r>
      <w:r w:rsidRPr="006457E1">
        <w:rPr>
          <w:rFonts w:eastAsia="SimSun"/>
          <w:b/>
          <w:bCs/>
          <w:lang w:eastAsia="zh-CN"/>
        </w:rPr>
        <w:t xml:space="preserve"> an Energy Consumption Score, where the Energy Consumption Score is an index </w:t>
      </w:r>
      <w:r>
        <w:rPr>
          <w:rFonts w:eastAsia="SimSun"/>
          <w:b/>
          <w:bCs/>
          <w:lang w:eastAsia="zh-CN"/>
        </w:rPr>
        <w:t>linearly</w:t>
      </w:r>
      <w:r w:rsidRPr="006457E1">
        <w:rPr>
          <w:rFonts w:eastAsia="SimSun"/>
          <w:b/>
          <w:bCs/>
          <w:lang w:eastAsia="zh-CN"/>
        </w:rPr>
        <w:t xml:space="preserve"> representing the average </w:t>
      </w:r>
      <w:r>
        <w:rPr>
          <w:rFonts w:eastAsia="SimSun"/>
          <w:b/>
          <w:bCs/>
          <w:lang w:eastAsia="zh-CN"/>
        </w:rPr>
        <w:t xml:space="preserve">EC of an </w:t>
      </w:r>
      <w:r w:rsidRPr="00CD5B6D">
        <w:rPr>
          <w:rFonts w:eastAsia="SimSun"/>
          <w:b/>
          <w:bCs/>
          <w:lang w:eastAsia="zh-CN"/>
        </w:rPr>
        <w:t>NG-RAN nodes</w:t>
      </w:r>
      <w:r w:rsidRPr="006457E1">
        <w:rPr>
          <w:rFonts w:eastAsia="SimSun"/>
          <w:b/>
          <w:bCs/>
          <w:lang w:eastAsia="zh-CN"/>
        </w:rPr>
        <w:t xml:space="preserve"> over a given </w:t>
      </w:r>
      <w:proofErr w:type="gramStart"/>
      <w:r w:rsidRPr="006457E1">
        <w:rPr>
          <w:rFonts w:eastAsia="SimSun"/>
          <w:b/>
          <w:bCs/>
          <w:lang w:eastAsia="zh-CN"/>
        </w:rPr>
        <w:t>time period</w:t>
      </w:r>
      <w:proofErr w:type="gramEnd"/>
      <w:r w:rsidRPr="006457E1">
        <w:rPr>
          <w:rFonts w:eastAsia="SimSun"/>
          <w:b/>
          <w:bCs/>
          <w:lang w:eastAsia="zh-CN"/>
        </w:rPr>
        <w:t>.</w:t>
      </w:r>
    </w:p>
    <w:p w14:paraId="7888C0B2" w14:textId="77777777" w:rsidR="007041A9" w:rsidRPr="006457E1" w:rsidRDefault="007041A9" w:rsidP="007041A9">
      <w:pPr>
        <w:rPr>
          <w:rFonts w:eastAsia="SimSun"/>
          <w:b/>
          <w:bCs/>
          <w:lang w:eastAsia="zh-CN"/>
        </w:rPr>
      </w:pPr>
      <w:r w:rsidRPr="006457E1">
        <w:rPr>
          <w:rFonts w:eastAsia="SimSun"/>
          <w:b/>
          <w:bCs/>
          <w:lang w:eastAsia="zh-CN"/>
        </w:rPr>
        <w:t xml:space="preserve">Proposal </w:t>
      </w:r>
      <w:r>
        <w:rPr>
          <w:rFonts w:eastAsia="SimSun"/>
          <w:b/>
          <w:bCs/>
          <w:lang w:eastAsia="zh-CN"/>
        </w:rPr>
        <w:t>3</w:t>
      </w:r>
      <w:r w:rsidRPr="006457E1">
        <w:rPr>
          <w:rFonts w:eastAsia="SimSun"/>
          <w:b/>
          <w:bCs/>
          <w:lang w:eastAsia="zh-CN"/>
        </w:rPr>
        <w:t>:</w:t>
      </w:r>
      <w:r>
        <w:rPr>
          <w:rFonts w:eastAsia="SimSun"/>
          <w:b/>
          <w:bCs/>
          <w:lang w:eastAsia="zh-CN"/>
        </w:rPr>
        <w:t xml:space="preserve">  </w:t>
      </w:r>
      <w:r w:rsidRPr="006457E1">
        <w:rPr>
          <w:rFonts w:eastAsia="SimSun"/>
          <w:b/>
          <w:bCs/>
          <w:lang w:eastAsia="zh-CN"/>
        </w:rPr>
        <w:t>It is proposed that the current and predicted Energy Consumption Score have</w:t>
      </w:r>
      <w:r>
        <w:rPr>
          <w:rFonts w:eastAsia="SimSun"/>
          <w:b/>
          <w:bCs/>
          <w:lang w:eastAsia="zh-CN"/>
        </w:rPr>
        <w:t xml:space="preserve"> only</w:t>
      </w:r>
      <w:r w:rsidRPr="006457E1">
        <w:rPr>
          <w:rFonts w:eastAsia="SimSun"/>
          <w:b/>
          <w:bCs/>
          <w:lang w:eastAsia="zh-CN"/>
        </w:rPr>
        <w:t xml:space="preserve"> a per NG-RAN node granularity.</w:t>
      </w:r>
      <w:r w:rsidRPr="006457E1">
        <w:rPr>
          <w:rFonts w:eastAsia="SimSun"/>
          <w:lang w:eastAsia="zh-CN"/>
        </w:rPr>
        <w:t xml:space="preserve"> </w:t>
      </w:r>
    </w:p>
    <w:p w14:paraId="72FD9863" w14:textId="01301EFA" w:rsidR="00EC1329" w:rsidRPr="006457E1" w:rsidRDefault="009B74CD" w:rsidP="00C45BC1">
      <w:pPr>
        <w:pStyle w:val="Heading1"/>
      </w:pPr>
      <w:r w:rsidRPr="006457E1">
        <w:t>References</w:t>
      </w:r>
    </w:p>
    <w:p w14:paraId="004D5414" w14:textId="24ADCC85" w:rsidR="004D0A43" w:rsidRPr="006457E1" w:rsidRDefault="001D135A" w:rsidP="00D935B8">
      <w:pPr>
        <w:rPr>
          <w:rFonts w:eastAsia="SimSun"/>
          <w:lang w:eastAsia="zh-CN"/>
        </w:rPr>
      </w:pPr>
      <w:r w:rsidRPr="006457E1">
        <w:rPr>
          <w:rFonts w:eastAsia="SimSun"/>
          <w:lang w:eastAsia="zh-CN"/>
        </w:rPr>
        <w:t xml:space="preserve">[1] </w:t>
      </w:r>
      <w:r w:rsidRPr="006457E1">
        <w:rPr>
          <w:rFonts w:eastAsia="SimSun"/>
          <w:lang w:eastAsia="zh-CN"/>
        </w:rPr>
        <w:tab/>
      </w:r>
      <w:r w:rsidRPr="006457E1">
        <w:rPr>
          <w:rFonts w:eastAsia="SimSun"/>
          <w:lang w:eastAsia="zh-CN"/>
        </w:rPr>
        <w:tab/>
      </w:r>
      <w:r w:rsidR="00D935B8" w:rsidRPr="006457E1">
        <w:rPr>
          <w:rFonts w:eastAsia="SimSun"/>
          <w:lang w:eastAsia="zh-CN"/>
        </w:rPr>
        <w:tab/>
      </w:r>
      <w:r w:rsidR="001B57AF" w:rsidRPr="006457E1">
        <w:rPr>
          <w:rFonts w:eastAsia="SimSun"/>
          <w:lang w:eastAsia="zh-CN"/>
        </w:rPr>
        <w:t>3GPP TS 28.554,</w:t>
      </w:r>
      <w:r w:rsidR="00781B5B" w:rsidRPr="006457E1">
        <w:rPr>
          <w:rFonts w:eastAsia="SimSun"/>
          <w:lang w:eastAsia="zh-CN"/>
        </w:rPr>
        <w:t xml:space="preserve"> </w:t>
      </w:r>
      <w:r w:rsidR="00D935B8" w:rsidRPr="006457E1">
        <w:rPr>
          <w:rFonts w:eastAsia="SimSun"/>
          <w:lang w:eastAsia="zh-CN"/>
        </w:rPr>
        <w:t xml:space="preserve">5G </w:t>
      </w:r>
      <w:r w:rsidR="001B57AF" w:rsidRPr="006457E1">
        <w:rPr>
          <w:rFonts w:eastAsia="SimSun"/>
          <w:lang w:eastAsia="zh-CN"/>
        </w:rPr>
        <w:t>E</w:t>
      </w:r>
      <w:r w:rsidR="00D935B8" w:rsidRPr="006457E1">
        <w:rPr>
          <w:rFonts w:eastAsia="SimSun"/>
          <w:lang w:eastAsia="zh-CN"/>
        </w:rPr>
        <w:t xml:space="preserve">nd to </w:t>
      </w:r>
      <w:r w:rsidR="001B57AF" w:rsidRPr="006457E1">
        <w:rPr>
          <w:rFonts w:eastAsia="SimSun"/>
          <w:lang w:eastAsia="zh-CN"/>
        </w:rPr>
        <w:t>E</w:t>
      </w:r>
      <w:r w:rsidR="00D935B8" w:rsidRPr="006457E1">
        <w:rPr>
          <w:rFonts w:eastAsia="SimSun"/>
          <w:lang w:eastAsia="zh-CN"/>
        </w:rPr>
        <w:t>nd Key Performance Indicators (KPI)</w:t>
      </w:r>
      <w:r w:rsidR="00781B5B" w:rsidRPr="006457E1">
        <w:rPr>
          <w:rFonts w:eastAsia="SimSun"/>
          <w:lang w:eastAsia="zh-CN"/>
        </w:rPr>
        <w:t>,</w:t>
      </w:r>
      <w:r w:rsidR="001B57AF" w:rsidRPr="006457E1">
        <w:rPr>
          <w:rFonts w:eastAsia="SimSun"/>
          <w:lang w:eastAsia="zh-CN"/>
        </w:rPr>
        <w:t xml:space="preserve"> V18.0.0</w:t>
      </w:r>
    </w:p>
    <w:p w14:paraId="3A8BC6B6" w14:textId="630F6628" w:rsidR="00AB7854" w:rsidRPr="006457E1" w:rsidRDefault="00AB7854" w:rsidP="00D935B8">
      <w:pPr>
        <w:rPr>
          <w:rFonts w:eastAsia="SimSun"/>
          <w:lang w:eastAsia="zh-CN"/>
        </w:rPr>
      </w:pPr>
      <w:r w:rsidRPr="006457E1">
        <w:rPr>
          <w:rFonts w:eastAsia="SimSun"/>
          <w:lang w:eastAsia="zh-CN"/>
        </w:rPr>
        <w:t>[2]</w:t>
      </w:r>
      <w:r w:rsidRPr="006457E1">
        <w:rPr>
          <w:rFonts w:eastAsia="SimSun"/>
          <w:lang w:eastAsia="zh-CN"/>
        </w:rPr>
        <w:tab/>
      </w:r>
      <w:r w:rsidRPr="006457E1">
        <w:rPr>
          <w:rFonts w:eastAsia="SimSun"/>
          <w:lang w:eastAsia="zh-CN"/>
        </w:rPr>
        <w:tab/>
      </w:r>
      <w:r w:rsidRPr="006457E1">
        <w:rPr>
          <w:rFonts w:eastAsia="SimSun"/>
          <w:lang w:eastAsia="zh-CN"/>
        </w:rPr>
        <w:tab/>
        <w:t>R3-224560, AI/ML Network Energy Saving, Nokia, Nokia Shanghai Bell</w:t>
      </w:r>
    </w:p>
    <w:p w14:paraId="60CEF667" w14:textId="07657E0E" w:rsidR="00FC72ED" w:rsidRPr="006457E1" w:rsidRDefault="00FC72ED" w:rsidP="00D935B8">
      <w:pPr>
        <w:rPr>
          <w:rFonts w:eastAsia="SimSun"/>
          <w:lang w:eastAsia="zh-CN"/>
        </w:rPr>
      </w:pPr>
      <w:r w:rsidRPr="006457E1">
        <w:rPr>
          <w:rFonts w:eastAsia="SimSun"/>
          <w:lang w:eastAsia="zh-CN"/>
        </w:rPr>
        <w:t>[3]</w:t>
      </w:r>
      <w:r w:rsidRPr="006457E1">
        <w:rPr>
          <w:rFonts w:eastAsia="SimSun"/>
          <w:lang w:eastAsia="zh-CN"/>
        </w:rPr>
        <w:tab/>
      </w:r>
      <w:r w:rsidRPr="006457E1">
        <w:rPr>
          <w:rFonts w:eastAsia="SimSun"/>
          <w:lang w:eastAsia="zh-CN"/>
        </w:rPr>
        <w:tab/>
      </w:r>
      <w:r w:rsidRPr="006457E1">
        <w:rPr>
          <w:rFonts w:eastAsia="SimSun"/>
          <w:lang w:eastAsia="zh-CN"/>
        </w:rPr>
        <w:tab/>
        <w:t xml:space="preserve">R3-224488, </w:t>
      </w:r>
      <w:r w:rsidR="0071307F" w:rsidRPr="006457E1">
        <w:rPr>
          <w:rFonts w:eastAsia="SimSun"/>
          <w:lang w:eastAsia="zh-CN"/>
        </w:rPr>
        <w:t>AI/ML Network Energy Saving, Ericsson</w:t>
      </w:r>
    </w:p>
    <w:p w14:paraId="568F40BB" w14:textId="6D6E03F2" w:rsidR="003B06F3" w:rsidRPr="006457E1" w:rsidRDefault="00AA3FC2" w:rsidP="003B06F3">
      <w:pPr>
        <w:rPr>
          <w:rFonts w:eastAsia="SimSun"/>
          <w:lang w:eastAsia="zh-CN"/>
        </w:rPr>
      </w:pPr>
      <w:r w:rsidRPr="006457E1">
        <w:rPr>
          <w:rFonts w:eastAsia="SimSun"/>
          <w:lang w:eastAsia="zh-CN"/>
        </w:rPr>
        <w:t>[4]</w:t>
      </w:r>
      <w:r w:rsidRPr="006457E1">
        <w:rPr>
          <w:rFonts w:eastAsia="SimSun"/>
          <w:lang w:eastAsia="zh-CN"/>
        </w:rPr>
        <w:tab/>
      </w:r>
      <w:r w:rsidRPr="006457E1">
        <w:rPr>
          <w:rFonts w:eastAsia="SimSun"/>
          <w:lang w:eastAsia="zh-CN"/>
        </w:rPr>
        <w:tab/>
      </w:r>
      <w:r w:rsidRPr="006457E1">
        <w:rPr>
          <w:rFonts w:eastAsia="SimSun"/>
          <w:lang w:eastAsia="zh-CN"/>
        </w:rPr>
        <w:tab/>
        <w:t xml:space="preserve">R3-226539, </w:t>
      </w:r>
      <w:r w:rsidR="003B06F3" w:rsidRPr="006457E1">
        <w:rPr>
          <w:rFonts w:eastAsia="SimSun"/>
          <w:lang w:eastAsia="zh-CN"/>
        </w:rPr>
        <w:t>AI/ML Energy Saving Open Aspects, Nokia, Nokia Shanghai Bell</w:t>
      </w:r>
    </w:p>
    <w:p w14:paraId="5BA18CDE" w14:textId="7DA106F2" w:rsidR="00AA3FC2" w:rsidRDefault="002040F8" w:rsidP="00D935B8">
      <w:pPr>
        <w:rPr>
          <w:rFonts w:eastAsia="SimSun"/>
          <w:lang w:eastAsia="zh-CN"/>
        </w:rPr>
      </w:pPr>
      <w:r w:rsidRPr="006457E1">
        <w:rPr>
          <w:rFonts w:eastAsia="SimSun"/>
          <w:lang w:eastAsia="zh-CN"/>
        </w:rPr>
        <w:t>[5]</w:t>
      </w:r>
      <w:r w:rsidRPr="006457E1">
        <w:rPr>
          <w:rFonts w:eastAsia="SimSun"/>
          <w:lang w:eastAsia="zh-CN"/>
        </w:rPr>
        <w:tab/>
      </w:r>
      <w:r w:rsidRPr="006457E1">
        <w:rPr>
          <w:rFonts w:eastAsia="SimSun"/>
          <w:lang w:eastAsia="zh-CN"/>
        </w:rPr>
        <w:tab/>
      </w:r>
      <w:r w:rsidRPr="006457E1">
        <w:rPr>
          <w:rFonts w:eastAsia="SimSun"/>
          <w:lang w:eastAsia="zh-CN"/>
        </w:rPr>
        <w:tab/>
        <w:t xml:space="preserve">R3-225584, </w:t>
      </w:r>
      <w:r w:rsidR="00231289" w:rsidRPr="006457E1">
        <w:rPr>
          <w:rFonts w:eastAsia="SimSun"/>
          <w:lang w:eastAsia="zh-CN"/>
        </w:rPr>
        <w:t>AI/ML Energy Saving: Energy Efficiency Metric and Procedures, Nokia, Nokia Shanghai Bell</w:t>
      </w:r>
    </w:p>
    <w:p w14:paraId="2594630F" w14:textId="6BC822C9" w:rsidR="000E5949" w:rsidRPr="006457E1" w:rsidRDefault="000E5949" w:rsidP="007470A6">
      <w:pPr>
        <w:rPr>
          <w:rFonts w:eastAsia="SimSun"/>
          <w:lang w:eastAsia="zh-CN"/>
        </w:rPr>
      </w:pPr>
      <w:r>
        <w:rPr>
          <w:rFonts w:eastAsia="SimSun"/>
          <w:lang w:eastAsia="zh-CN"/>
        </w:rPr>
        <w:t>[6]</w:t>
      </w:r>
      <w:r>
        <w:rPr>
          <w:rFonts w:eastAsia="SimSun"/>
          <w:lang w:eastAsia="zh-CN"/>
        </w:rPr>
        <w:tab/>
      </w:r>
      <w:r>
        <w:rPr>
          <w:rFonts w:eastAsia="SimSun"/>
          <w:lang w:eastAsia="zh-CN"/>
        </w:rPr>
        <w:tab/>
      </w:r>
      <w:r>
        <w:rPr>
          <w:rFonts w:eastAsia="SimSun"/>
          <w:lang w:eastAsia="zh-CN"/>
        </w:rPr>
        <w:tab/>
      </w:r>
      <w:r w:rsidRPr="000E5949">
        <w:rPr>
          <w:rFonts w:eastAsia="SimSun"/>
          <w:lang w:eastAsia="zh-CN"/>
        </w:rPr>
        <w:t>R3-225123</w:t>
      </w:r>
      <w:r>
        <w:rPr>
          <w:rFonts w:eastAsia="SimSun"/>
          <w:lang w:eastAsia="zh-CN"/>
        </w:rPr>
        <w:t>,</w:t>
      </w:r>
      <w:r w:rsidR="007470A6">
        <w:rPr>
          <w:rFonts w:eastAsia="SimSun"/>
          <w:lang w:eastAsia="zh-CN"/>
        </w:rPr>
        <w:t xml:space="preserve"> </w:t>
      </w:r>
      <w:r w:rsidR="003A3903" w:rsidRPr="003A3903">
        <w:rPr>
          <w:rFonts w:eastAsia="SimSun"/>
          <w:lang w:eastAsia="zh-CN"/>
        </w:rPr>
        <w:t>[</w:t>
      </w:r>
      <w:r w:rsidR="003A3903">
        <w:rPr>
          <w:rFonts w:eastAsia="SimSun"/>
          <w:lang w:eastAsia="zh-CN"/>
        </w:rPr>
        <w:t>D</w:t>
      </w:r>
      <w:r w:rsidR="003A3903" w:rsidRPr="003A3903">
        <w:rPr>
          <w:rFonts w:eastAsia="SimSun"/>
          <w:lang w:eastAsia="zh-CN"/>
        </w:rPr>
        <w:t>raft]</w:t>
      </w:r>
      <w:r w:rsidR="003A3903">
        <w:rPr>
          <w:rFonts w:eastAsia="SimSun"/>
          <w:lang w:eastAsia="zh-CN"/>
        </w:rPr>
        <w:t xml:space="preserve"> </w:t>
      </w:r>
      <w:r w:rsidR="007470A6" w:rsidRPr="007470A6">
        <w:rPr>
          <w:rFonts w:eastAsia="SimSun"/>
          <w:lang w:eastAsia="zh-CN"/>
        </w:rPr>
        <w:t>Summary of CB: # AIRAN2_Stage3</w:t>
      </w:r>
      <w:r w:rsidR="007470A6">
        <w:rPr>
          <w:rFonts w:eastAsia="SimSun"/>
          <w:lang w:eastAsia="zh-CN"/>
        </w:rPr>
        <w:t xml:space="preserve">, </w:t>
      </w:r>
      <w:r w:rsidR="007470A6" w:rsidRPr="007470A6">
        <w:rPr>
          <w:rFonts w:eastAsia="SimSun"/>
          <w:lang w:eastAsia="zh-CN"/>
        </w:rPr>
        <w:t>ZTE (</w:t>
      </w:r>
      <w:r w:rsidR="007470A6">
        <w:rPr>
          <w:rFonts w:eastAsia="SimSun"/>
          <w:lang w:eastAsia="zh-CN"/>
        </w:rPr>
        <w:t>M</w:t>
      </w:r>
      <w:r w:rsidR="007470A6" w:rsidRPr="007470A6">
        <w:rPr>
          <w:rFonts w:eastAsia="SimSun"/>
          <w:lang w:eastAsia="zh-CN"/>
        </w:rPr>
        <w:t>oderator)</w:t>
      </w:r>
    </w:p>
    <w:sectPr w:rsidR="000E5949" w:rsidRPr="006457E1">
      <w:footerReference w:type="default" r:id="rId1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A3E597" w14:textId="77777777" w:rsidR="00C02C14" w:rsidRDefault="00C02C14">
      <w:r>
        <w:separator/>
      </w:r>
    </w:p>
  </w:endnote>
  <w:endnote w:type="continuationSeparator" w:id="0">
    <w:p w14:paraId="52ACF469" w14:textId="77777777" w:rsidR="00C02C14" w:rsidRDefault="00C02C14">
      <w:r>
        <w:continuationSeparator/>
      </w:r>
    </w:p>
  </w:endnote>
  <w:endnote w:type="continuationNotice" w:id="1">
    <w:p w14:paraId="5BF24411" w14:textId="77777777" w:rsidR="00C02C14" w:rsidRDefault="00C02C1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KaiTi">
    <w:altName w:val="@Malgun Gothic Semilight"/>
    <w:charset w:val="86"/>
    <w:family w:val="modern"/>
    <w:pitch w:val="fixed"/>
    <w:sig w:usb0="800002BF" w:usb1="38CF7CFA"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7EDE89" w14:textId="77777777" w:rsidR="007C50C2" w:rsidRDefault="007C50C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F5116C" w14:textId="77777777" w:rsidR="00C02C14" w:rsidRDefault="00C02C14">
      <w:r>
        <w:separator/>
      </w:r>
    </w:p>
  </w:footnote>
  <w:footnote w:type="continuationSeparator" w:id="0">
    <w:p w14:paraId="6126AAEB" w14:textId="77777777" w:rsidR="00C02C14" w:rsidRDefault="00C02C14">
      <w:r>
        <w:continuationSeparator/>
      </w:r>
    </w:p>
  </w:footnote>
  <w:footnote w:type="continuationNotice" w:id="1">
    <w:p w14:paraId="477B69F4" w14:textId="77777777" w:rsidR="00C02C14" w:rsidRDefault="00C02C1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9E7311"/>
    <w:multiLevelType w:val="hybridMultilevel"/>
    <w:tmpl w:val="30BE6D3C"/>
    <w:lvl w:ilvl="0" w:tplc="20000001">
      <w:start w:val="1"/>
      <w:numFmt w:val="bullet"/>
      <w:lvlText w:val=""/>
      <w:lvlJc w:val="left"/>
      <w:pPr>
        <w:ind w:left="1008" w:hanging="360"/>
      </w:pPr>
      <w:rPr>
        <w:rFonts w:ascii="Symbol" w:hAnsi="Symbol" w:hint="default"/>
      </w:rPr>
    </w:lvl>
    <w:lvl w:ilvl="1" w:tplc="20000003" w:tentative="1">
      <w:start w:val="1"/>
      <w:numFmt w:val="bullet"/>
      <w:lvlText w:val="o"/>
      <w:lvlJc w:val="left"/>
      <w:pPr>
        <w:ind w:left="1728" w:hanging="360"/>
      </w:pPr>
      <w:rPr>
        <w:rFonts w:ascii="Courier New" w:hAnsi="Courier New" w:cs="Courier New" w:hint="default"/>
      </w:rPr>
    </w:lvl>
    <w:lvl w:ilvl="2" w:tplc="20000005" w:tentative="1">
      <w:start w:val="1"/>
      <w:numFmt w:val="bullet"/>
      <w:lvlText w:val=""/>
      <w:lvlJc w:val="left"/>
      <w:pPr>
        <w:ind w:left="2448" w:hanging="360"/>
      </w:pPr>
      <w:rPr>
        <w:rFonts w:ascii="Wingdings" w:hAnsi="Wingdings" w:hint="default"/>
      </w:rPr>
    </w:lvl>
    <w:lvl w:ilvl="3" w:tplc="20000001" w:tentative="1">
      <w:start w:val="1"/>
      <w:numFmt w:val="bullet"/>
      <w:lvlText w:val=""/>
      <w:lvlJc w:val="left"/>
      <w:pPr>
        <w:ind w:left="3168" w:hanging="360"/>
      </w:pPr>
      <w:rPr>
        <w:rFonts w:ascii="Symbol" w:hAnsi="Symbol" w:hint="default"/>
      </w:rPr>
    </w:lvl>
    <w:lvl w:ilvl="4" w:tplc="20000003" w:tentative="1">
      <w:start w:val="1"/>
      <w:numFmt w:val="bullet"/>
      <w:lvlText w:val="o"/>
      <w:lvlJc w:val="left"/>
      <w:pPr>
        <w:ind w:left="3888" w:hanging="360"/>
      </w:pPr>
      <w:rPr>
        <w:rFonts w:ascii="Courier New" w:hAnsi="Courier New" w:cs="Courier New" w:hint="default"/>
      </w:rPr>
    </w:lvl>
    <w:lvl w:ilvl="5" w:tplc="20000005" w:tentative="1">
      <w:start w:val="1"/>
      <w:numFmt w:val="bullet"/>
      <w:lvlText w:val=""/>
      <w:lvlJc w:val="left"/>
      <w:pPr>
        <w:ind w:left="4608" w:hanging="360"/>
      </w:pPr>
      <w:rPr>
        <w:rFonts w:ascii="Wingdings" w:hAnsi="Wingdings" w:hint="default"/>
      </w:rPr>
    </w:lvl>
    <w:lvl w:ilvl="6" w:tplc="20000001" w:tentative="1">
      <w:start w:val="1"/>
      <w:numFmt w:val="bullet"/>
      <w:lvlText w:val=""/>
      <w:lvlJc w:val="left"/>
      <w:pPr>
        <w:ind w:left="5328" w:hanging="360"/>
      </w:pPr>
      <w:rPr>
        <w:rFonts w:ascii="Symbol" w:hAnsi="Symbol" w:hint="default"/>
      </w:rPr>
    </w:lvl>
    <w:lvl w:ilvl="7" w:tplc="20000003" w:tentative="1">
      <w:start w:val="1"/>
      <w:numFmt w:val="bullet"/>
      <w:lvlText w:val="o"/>
      <w:lvlJc w:val="left"/>
      <w:pPr>
        <w:ind w:left="6048" w:hanging="360"/>
      </w:pPr>
      <w:rPr>
        <w:rFonts w:ascii="Courier New" w:hAnsi="Courier New" w:cs="Courier New" w:hint="default"/>
      </w:rPr>
    </w:lvl>
    <w:lvl w:ilvl="8" w:tplc="20000005" w:tentative="1">
      <w:start w:val="1"/>
      <w:numFmt w:val="bullet"/>
      <w:lvlText w:val=""/>
      <w:lvlJc w:val="left"/>
      <w:pPr>
        <w:ind w:left="6768" w:hanging="360"/>
      </w:pPr>
      <w:rPr>
        <w:rFonts w:ascii="Wingdings" w:hAnsi="Wingdings" w:hint="default"/>
      </w:rPr>
    </w:lvl>
  </w:abstractNum>
  <w:abstractNum w:abstractNumId="1" w15:restartNumberingAfterBreak="0">
    <w:nsid w:val="04892A43"/>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8C81311"/>
    <w:multiLevelType w:val="multilevel"/>
    <w:tmpl w:val="C4F8F57A"/>
    <w:styleLink w:val="2"/>
    <w:lvl w:ilvl="0">
      <w:start w:val="1"/>
      <w:numFmt w:val="decimal"/>
      <w:lvlText w:val="%1)"/>
      <w:lvlJc w:val="left"/>
      <w:pPr>
        <w:tabs>
          <w:tab w:val="num" w:pos="1124"/>
        </w:tabs>
        <w:ind w:left="1124" w:hanging="420"/>
      </w:p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 w15:restartNumberingAfterBreak="0">
    <w:nsid w:val="0BDD5F2B"/>
    <w:multiLevelType w:val="multilevel"/>
    <w:tmpl w:val="2BEEB772"/>
    <w:lvl w:ilvl="0">
      <w:start w:val="1"/>
      <w:numFmt w:val="decimal"/>
      <w:suff w:val="nothing"/>
      <w:lvlText w:val="%1  "/>
      <w:lvlJc w:val="left"/>
      <w:pPr>
        <w:ind w:left="142" w:firstLine="0"/>
      </w:pPr>
    </w:lvl>
    <w:lvl w:ilvl="1">
      <w:start w:val="1"/>
      <w:numFmt w:val="decimal"/>
      <w:suff w:val="nothing"/>
      <w:lvlText w:val="%1.%2  "/>
      <w:lvlJc w:val="left"/>
      <w:pPr>
        <w:ind w:left="284" w:firstLine="0"/>
      </w:pPr>
    </w:lvl>
    <w:lvl w:ilvl="2">
      <w:start w:val="1"/>
      <w:numFmt w:val="decimal"/>
      <w:suff w:val="nothing"/>
      <w:lvlText w:val="%1.%2.%3  "/>
      <w:lvlJc w:val="left"/>
      <w:pPr>
        <w:ind w:left="3120" w:firstLine="0"/>
      </w:pPr>
    </w:lvl>
    <w:lvl w:ilvl="3">
      <w:start w:val="1"/>
      <w:numFmt w:val="decimal"/>
      <w:suff w:val="nothing"/>
      <w:lvlText w:val="%1.%2.%3.%4  "/>
      <w:lvlJc w:val="left"/>
      <w:pPr>
        <w:ind w:left="142" w:firstLine="0"/>
      </w:pPr>
    </w:lvl>
    <w:lvl w:ilvl="4">
      <w:start w:val="1"/>
      <w:numFmt w:val="decimal"/>
      <w:lvlText w:val="%5."/>
      <w:lvlJc w:val="left"/>
      <w:pPr>
        <w:tabs>
          <w:tab w:val="num" w:pos="1276"/>
        </w:tabs>
        <w:ind w:left="1276" w:hanging="312"/>
      </w:pPr>
    </w:lvl>
    <w:lvl w:ilvl="5">
      <w:start w:val="1"/>
      <w:numFmt w:val="decimal"/>
      <w:lvlText w:val="%6)"/>
      <w:lvlJc w:val="left"/>
      <w:pPr>
        <w:tabs>
          <w:tab w:val="num" w:pos="1276"/>
        </w:tabs>
        <w:ind w:left="1276" w:hanging="312"/>
      </w:pPr>
    </w:lvl>
    <w:lvl w:ilvl="6">
      <w:start w:val="1"/>
      <w:numFmt w:val="lowerLetter"/>
      <w:lvlText w:val="%7."/>
      <w:lvlJc w:val="left"/>
      <w:pPr>
        <w:tabs>
          <w:tab w:val="num" w:pos="1276"/>
        </w:tabs>
        <w:ind w:left="1276" w:hanging="312"/>
      </w:pPr>
    </w:lvl>
    <w:lvl w:ilvl="7">
      <w:start w:val="1"/>
      <w:numFmt w:val="decimal"/>
      <w:lvlRestart w:val="0"/>
      <w:pStyle w:val="a"/>
      <w:suff w:val="space"/>
      <w:lvlText w:val="Figure %8"/>
      <w:lvlJc w:val="center"/>
      <w:pPr>
        <w:ind w:left="142" w:firstLine="0"/>
      </w:pPr>
    </w:lvl>
    <w:lvl w:ilvl="8">
      <w:start w:val="1"/>
      <w:numFmt w:val="decimal"/>
      <w:lvlRestart w:val="0"/>
      <w:pStyle w:val="a0"/>
      <w:suff w:val="space"/>
      <w:lvlText w:val="表%9"/>
      <w:lvlJc w:val="center"/>
      <w:pPr>
        <w:ind w:left="142" w:firstLine="0"/>
      </w:pPr>
    </w:lvl>
  </w:abstractNum>
  <w:abstractNum w:abstractNumId="4" w15:restartNumberingAfterBreak="0">
    <w:nsid w:val="0D367570"/>
    <w:multiLevelType w:val="multilevel"/>
    <w:tmpl w:val="B1E4E590"/>
    <w:lvl w:ilvl="0">
      <w:start w:val="1"/>
      <w:numFmt w:val="decimal"/>
      <w:pStyle w:val="4"/>
      <w:lvlText w:val="%1"/>
      <w:lvlJc w:val="left"/>
      <w:pPr>
        <w:tabs>
          <w:tab w:val="num" w:pos="425"/>
        </w:tabs>
        <w:ind w:left="425" w:hanging="425"/>
      </w:pPr>
    </w:lvl>
    <w:lvl w:ilvl="1">
      <w:start w:val="1"/>
      <w:numFmt w:val="decimal"/>
      <w:lvlText w:val="%1.%2"/>
      <w:lvlJc w:val="left"/>
      <w:pPr>
        <w:tabs>
          <w:tab w:val="num" w:pos="1145"/>
        </w:tabs>
        <w:ind w:left="992" w:hanging="567"/>
      </w:pPr>
    </w:lvl>
    <w:lvl w:ilvl="2">
      <w:start w:val="1"/>
      <w:numFmt w:val="decimal"/>
      <w:lvlText w:val="%1.%2.%3"/>
      <w:lvlJc w:val="left"/>
      <w:pPr>
        <w:tabs>
          <w:tab w:val="num" w:pos="1931"/>
        </w:tabs>
        <w:ind w:left="1418" w:hanging="567"/>
      </w:pPr>
    </w:lvl>
    <w:lvl w:ilvl="3">
      <w:start w:val="1"/>
      <w:numFmt w:val="decimal"/>
      <w:lvlText w:val="%3.%1.%2.%4"/>
      <w:lvlJc w:val="left"/>
      <w:pPr>
        <w:tabs>
          <w:tab w:val="num" w:pos="2716"/>
        </w:tabs>
        <w:ind w:left="1984" w:hanging="708"/>
      </w:pPr>
    </w:lvl>
    <w:lvl w:ilvl="4">
      <w:start w:val="1"/>
      <w:numFmt w:val="decimal"/>
      <w:lvlText w:val="%1.%2.%3.%4.%5"/>
      <w:lvlJc w:val="left"/>
      <w:pPr>
        <w:tabs>
          <w:tab w:val="num" w:pos="3501"/>
        </w:tabs>
        <w:ind w:left="2551" w:hanging="850"/>
      </w:pPr>
    </w:lvl>
    <w:lvl w:ilvl="5">
      <w:start w:val="1"/>
      <w:numFmt w:val="decimal"/>
      <w:lvlText w:val="%1.%2.%3.%4.%5.%6"/>
      <w:lvlJc w:val="left"/>
      <w:pPr>
        <w:tabs>
          <w:tab w:val="num" w:pos="4286"/>
        </w:tabs>
        <w:ind w:left="3260" w:hanging="1134"/>
      </w:pPr>
    </w:lvl>
    <w:lvl w:ilvl="6">
      <w:start w:val="1"/>
      <w:numFmt w:val="decimal"/>
      <w:lvlText w:val="%1.%2.%3.%4.%5.%6.%7"/>
      <w:lvlJc w:val="left"/>
      <w:pPr>
        <w:tabs>
          <w:tab w:val="num" w:pos="5071"/>
        </w:tabs>
        <w:ind w:left="3827" w:hanging="1276"/>
      </w:pPr>
    </w:lvl>
    <w:lvl w:ilvl="7">
      <w:start w:val="1"/>
      <w:numFmt w:val="decimal"/>
      <w:lvlText w:val="%1.%2.%3.%4.%5.%6.%7.%8"/>
      <w:lvlJc w:val="left"/>
      <w:pPr>
        <w:tabs>
          <w:tab w:val="num" w:pos="5856"/>
        </w:tabs>
        <w:ind w:left="4394" w:hanging="1418"/>
      </w:pPr>
    </w:lvl>
    <w:lvl w:ilvl="8">
      <w:start w:val="1"/>
      <w:numFmt w:val="decimal"/>
      <w:lvlText w:val="%1.%2.%3.%4.%5.%6.%7.%8.%9"/>
      <w:lvlJc w:val="left"/>
      <w:pPr>
        <w:tabs>
          <w:tab w:val="num" w:pos="6642"/>
        </w:tabs>
        <w:ind w:left="5102" w:hanging="1700"/>
      </w:pPr>
    </w:lvl>
  </w:abstractNum>
  <w:abstractNum w:abstractNumId="5" w15:restartNumberingAfterBreak="0">
    <w:nsid w:val="126D0C5D"/>
    <w:multiLevelType w:val="hybridMultilevel"/>
    <w:tmpl w:val="D0A4D936"/>
    <w:lvl w:ilvl="0" w:tplc="76306F54">
      <w:start w:val="1"/>
      <w:numFmt w:val="bullet"/>
      <w:pStyle w:val="ListBullet4"/>
      <w:lvlText w:val=""/>
      <w:lvlJc w:val="left"/>
      <w:pPr>
        <w:tabs>
          <w:tab w:val="num" w:pos="1418"/>
        </w:tabs>
        <w:ind w:left="1418" w:hanging="420"/>
      </w:pPr>
    </w:lvl>
    <w:lvl w:ilvl="1" w:tplc="4CC6B3A4" w:tentative="1">
      <w:start w:val="1"/>
      <w:numFmt w:val="bullet"/>
      <w:lvlText w:val=""/>
      <w:lvlJc w:val="left"/>
      <w:pPr>
        <w:tabs>
          <w:tab w:val="num" w:pos="840"/>
        </w:tabs>
        <w:ind w:left="840" w:hanging="420"/>
      </w:pPr>
    </w:lvl>
    <w:lvl w:ilvl="2" w:tplc="F49827E6" w:tentative="1">
      <w:start w:val="1"/>
      <w:numFmt w:val="bullet"/>
      <w:lvlText w:val=""/>
      <w:lvlJc w:val="left"/>
      <w:pPr>
        <w:tabs>
          <w:tab w:val="num" w:pos="1260"/>
        </w:tabs>
        <w:ind w:left="1260" w:hanging="420"/>
      </w:pPr>
    </w:lvl>
    <w:lvl w:ilvl="3" w:tplc="9EB62540" w:tentative="1">
      <w:start w:val="1"/>
      <w:numFmt w:val="bullet"/>
      <w:lvlText w:val=""/>
      <w:lvlJc w:val="left"/>
      <w:pPr>
        <w:tabs>
          <w:tab w:val="num" w:pos="1680"/>
        </w:tabs>
        <w:ind w:left="1680" w:hanging="420"/>
      </w:pPr>
    </w:lvl>
    <w:lvl w:ilvl="4" w:tplc="849CD460" w:tentative="1">
      <w:start w:val="1"/>
      <w:numFmt w:val="bullet"/>
      <w:lvlText w:val=""/>
      <w:lvlJc w:val="left"/>
      <w:pPr>
        <w:tabs>
          <w:tab w:val="num" w:pos="2100"/>
        </w:tabs>
        <w:ind w:left="2100" w:hanging="420"/>
      </w:pPr>
    </w:lvl>
    <w:lvl w:ilvl="5" w:tplc="4A225724" w:tentative="1">
      <w:start w:val="1"/>
      <w:numFmt w:val="bullet"/>
      <w:lvlText w:val=""/>
      <w:lvlJc w:val="left"/>
      <w:pPr>
        <w:tabs>
          <w:tab w:val="num" w:pos="2520"/>
        </w:tabs>
        <w:ind w:left="2520" w:hanging="420"/>
      </w:pPr>
    </w:lvl>
    <w:lvl w:ilvl="6" w:tplc="7EA29F7A" w:tentative="1">
      <w:start w:val="1"/>
      <w:numFmt w:val="bullet"/>
      <w:lvlText w:val=""/>
      <w:lvlJc w:val="left"/>
      <w:pPr>
        <w:tabs>
          <w:tab w:val="num" w:pos="2940"/>
        </w:tabs>
        <w:ind w:left="2940" w:hanging="420"/>
      </w:pPr>
    </w:lvl>
    <w:lvl w:ilvl="7" w:tplc="8A9CF40A" w:tentative="1">
      <w:start w:val="1"/>
      <w:numFmt w:val="bullet"/>
      <w:lvlText w:val=""/>
      <w:lvlJc w:val="left"/>
      <w:pPr>
        <w:tabs>
          <w:tab w:val="num" w:pos="3360"/>
        </w:tabs>
        <w:ind w:left="3360" w:hanging="420"/>
      </w:pPr>
    </w:lvl>
    <w:lvl w:ilvl="8" w:tplc="89F036D2" w:tentative="1">
      <w:start w:val="1"/>
      <w:numFmt w:val="bullet"/>
      <w:lvlText w:val=""/>
      <w:lvlJc w:val="left"/>
      <w:pPr>
        <w:tabs>
          <w:tab w:val="num" w:pos="3780"/>
        </w:tabs>
        <w:ind w:left="3780" w:hanging="420"/>
      </w:pPr>
    </w:lvl>
  </w:abstractNum>
  <w:abstractNum w:abstractNumId="6" w15:restartNumberingAfterBreak="0">
    <w:nsid w:val="16FB5346"/>
    <w:multiLevelType w:val="multilevel"/>
    <w:tmpl w:val="0AA82F5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283B1E12"/>
    <w:multiLevelType w:val="hybridMultilevel"/>
    <w:tmpl w:val="9880DAD0"/>
    <w:lvl w:ilvl="0" w:tplc="45F8B8F6">
      <w:start w:val="5"/>
      <w:numFmt w:val="bullet"/>
      <w:lvlText w:val="-"/>
      <w:lvlJc w:val="left"/>
      <w:pPr>
        <w:ind w:left="1004" w:hanging="360"/>
      </w:pPr>
      <w:rPr>
        <w:rFonts w:ascii="Times New Roman" w:eastAsia="SimSun" w:hAnsi="Times New Roman" w:cs="Times New Roman" w:hint="default"/>
      </w:rPr>
    </w:lvl>
    <w:lvl w:ilvl="1" w:tplc="041D0003">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8" w15:restartNumberingAfterBreak="0">
    <w:nsid w:val="2BBB5A14"/>
    <w:multiLevelType w:val="hybridMultilevel"/>
    <w:tmpl w:val="EF72A5A0"/>
    <w:lvl w:ilvl="0" w:tplc="D18432A8">
      <w:start w:val="1"/>
      <w:numFmt w:val="bullet"/>
      <w:lvlText w:val="-"/>
      <w:lvlJc w:val="left"/>
      <w:pPr>
        <w:ind w:left="720" w:hanging="360"/>
      </w:pPr>
      <w:rPr>
        <w:rFonts w:ascii="@KaiTi" w:eastAsia="MS Mincho" w:hAnsi="@KaiT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6A34518"/>
    <w:multiLevelType w:val="hybridMultilevel"/>
    <w:tmpl w:val="5914CC46"/>
    <w:lvl w:ilvl="0" w:tplc="3D24FFAC">
      <w:start w:val="1"/>
      <w:numFmt w:val="decimal"/>
      <w:pStyle w:val="Proposal"/>
      <w:lvlText w:val="Proposal %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 w15:restartNumberingAfterBreak="0">
    <w:nsid w:val="3AAF7B3F"/>
    <w:multiLevelType w:val="multilevel"/>
    <w:tmpl w:val="40DC81C6"/>
    <w:lvl w:ilvl="0">
      <w:start w:val="1"/>
      <w:numFmt w:val="decimal"/>
      <w:lvlText w:val="%1."/>
      <w:lvlJc w:val="left"/>
      <w:pPr>
        <w:ind w:left="288" w:hanging="288"/>
      </w:pPr>
      <w:rPr>
        <w:rFonts w:hint="default"/>
      </w:rPr>
    </w:lvl>
    <w:lvl w:ilvl="1">
      <w:start w:val="1"/>
      <w:numFmt w:val="decimal"/>
      <w:lvlText w:val="%1.%2."/>
      <w:lvlJc w:val="left"/>
      <w:pPr>
        <w:ind w:left="720" w:hanging="288"/>
      </w:pPr>
      <w:rPr>
        <w:rFonts w:hint="default"/>
      </w:rPr>
    </w:lvl>
    <w:lvl w:ilvl="2">
      <w:start w:val="1"/>
      <w:numFmt w:val="decimal"/>
      <w:lvlText w:val="%1.%2.%3."/>
      <w:lvlJc w:val="left"/>
      <w:pPr>
        <w:ind w:left="1152" w:hanging="288"/>
      </w:pPr>
      <w:rPr>
        <w:rFonts w:hint="default"/>
      </w:rPr>
    </w:lvl>
    <w:lvl w:ilvl="3">
      <w:start w:val="1"/>
      <w:numFmt w:val="decimal"/>
      <w:lvlText w:val="%1.%2.%3.%4."/>
      <w:lvlJc w:val="left"/>
      <w:pPr>
        <w:ind w:left="1584" w:hanging="288"/>
      </w:pPr>
      <w:rPr>
        <w:rFonts w:hint="default"/>
      </w:rPr>
    </w:lvl>
    <w:lvl w:ilvl="4">
      <w:start w:val="1"/>
      <w:numFmt w:val="decimal"/>
      <w:lvlText w:val="%1.%2.%3.%4.%5."/>
      <w:lvlJc w:val="left"/>
      <w:pPr>
        <w:ind w:left="2016" w:hanging="288"/>
      </w:pPr>
      <w:rPr>
        <w:rFonts w:hint="default"/>
      </w:rPr>
    </w:lvl>
    <w:lvl w:ilvl="5">
      <w:start w:val="1"/>
      <w:numFmt w:val="decimal"/>
      <w:lvlText w:val="%1.%2.%3.%4.%5.%6."/>
      <w:lvlJc w:val="left"/>
      <w:pPr>
        <w:ind w:left="2448" w:hanging="288"/>
      </w:pPr>
      <w:rPr>
        <w:rFonts w:hint="default"/>
      </w:rPr>
    </w:lvl>
    <w:lvl w:ilvl="6">
      <w:start w:val="1"/>
      <w:numFmt w:val="decimal"/>
      <w:lvlText w:val="%1.%2.%3.%4.%5.%6.%7."/>
      <w:lvlJc w:val="left"/>
      <w:pPr>
        <w:ind w:left="2880" w:hanging="288"/>
      </w:pPr>
      <w:rPr>
        <w:rFonts w:hint="default"/>
      </w:rPr>
    </w:lvl>
    <w:lvl w:ilvl="7">
      <w:start w:val="1"/>
      <w:numFmt w:val="decimal"/>
      <w:lvlText w:val="%1.%2.%3.%4.%5.%6.%7.%8."/>
      <w:lvlJc w:val="left"/>
      <w:pPr>
        <w:ind w:left="3312" w:hanging="288"/>
      </w:pPr>
      <w:rPr>
        <w:rFonts w:hint="default"/>
      </w:rPr>
    </w:lvl>
    <w:lvl w:ilvl="8">
      <w:start w:val="1"/>
      <w:numFmt w:val="decimal"/>
      <w:lvlText w:val="%1.%2.%3.%4.%5.%6.%7.%8.%9."/>
      <w:lvlJc w:val="left"/>
      <w:pPr>
        <w:ind w:left="3744" w:hanging="288"/>
      </w:pPr>
      <w:rPr>
        <w:rFonts w:hint="default"/>
      </w:rPr>
    </w:lvl>
  </w:abstractNum>
  <w:abstractNum w:abstractNumId="11" w15:restartNumberingAfterBreak="0">
    <w:nsid w:val="3D397311"/>
    <w:multiLevelType w:val="hybridMultilevel"/>
    <w:tmpl w:val="374CC044"/>
    <w:lvl w:ilvl="0" w:tplc="D18432A8">
      <w:start w:val="1"/>
      <w:numFmt w:val="bullet"/>
      <w:lvlText w:val="-"/>
      <w:lvlJc w:val="left"/>
      <w:pPr>
        <w:ind w:left="720" w:hanging="360"/>
      </w:pPr>
      <w:rPr>
        <w:rFonts w:ascii="@KaiTi" w:eastAsia="MS Mincho" w:hAnsi="@KaiT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4DB417B"/>
    <w:multiLevelType w:val="hybridMultilevel"/>
    <w:tmpl w:val="8D3E1E16"/>
    <w:lvl w:ilvl="0" w:tplc="94C0FC06">
      <w:start w:val="1"/>
      <w:numFmt w:val="decimal"/>
      <w:pStyle w:val="20"/>
      <w:lvlText w:val="%1."/>
      <w:lvlJc w:val="left"/>
      <w:pPr>
        <w:tabs>
          <w:tab w:val="num" w:pos="840"/>
        </w:tabs>
        <w:ind w:left="1560" w:hanging="7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15:restartNumberingAfterBreak="0">
    <w:nsid w:val="4BDF65F6"/>
    <w:multiLevelType w:val="hybridMultilevel"/>
    <w:tmpl w:val="4F9A3B30"/>
    <w:lvl w:ilvl="0" w:tplc="8DF46C9E">
      <w:start w:val="1"/>
      <w:numFmt w:val="decimal"/>
      <w:pStyle w:val="Reference"/>
      <w:lvlText w:val="[%1]"/>
      <w:lvlJc w:val="left"/>
      <w:pPr>
        <w:tabs>
          <w:tab w:val="num" w:pos="567"/>
        </w:tabs>
        <w:ind w:left="567" w:hanging="567"/>
      </w:pPr>
    </w:lvl>
    <w:lvl w:ilvl="1" w:tplc="0764DFBA">
      <w:start w:val="1"/>
      <w:numFmt w:val="decimal"/>
      <w:lvlText w:val="[%2]"/>
      <w:lvlJc w:val="left"/>
      <w:pPr>
        <w:tabs>
          <w:tab w:val="num" w:pos="1500"/>
        </w:tabs>
        <w:ind w:left="1500" w:hanging="42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4D4C27AE"/>
    <w:multiLevelType w:val="hybridMultilevel"/>
    <w:tmpl w:val="ED18520E"/>
    <w:lvl w:ilvl="0" w:tplc="D18432A8">
      <w:start w:val="1"/>
      <w:numFmt w:val="bullet"/>
      <w:lvlText w:val="-"/>
      <w:lvlJc w:val="left"/>
      <w:pPr>
        <w:ind w:left="720" w:hanging="360"/>
      </w:pPr>
      <w:rPr>
        <w:rFonts w:ascii="@KaiTi" w:eastAsia="MS Mincho" w:hAnsi="@KaiT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245649E"/>
    <w:multiLevelType w:val="multilevel"/>
    <w:tmpl w:val="D8861BC4"/>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792" w:hanging="432"/>
      </w:pPr>
      <w:rPr>
        <w:rFonts w:hint="default"/>
      </w:rPr>
    </w:lvl>
    <w:lvl w:ilvl="2">
      <w:start w:val="1"/>
      <w:numFmt w:val="decimal"/>
      <w:pStyle w:val="Heading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5C991E5A"/>
    <w:multiLevelType w:val="hybridMultilevel"/>
    <w:tmpl w:val="CB62E786"/>
    <w:lvl w:ilvl="0" w:tplc="C21E9018">
      <w:start w:val="1"/>
      <w:numFmt w:val="bullet"/>
      <w:pStyle w:val="ListNumber"/>
      <w:lvlText w:val=""/>
      <w:lvlJc w:val="left"/>
      <w:pPr>
        <w:tabs>
          <w:tab w:val="num" w:pos="704"/>
        </w:tabs>
        <w:ind w:left="704" w:hanging="420"/>
      </w:pPr>
    </w:lvl>
    <w:lvl w:ilvl="1" w:tplc="C94CF18C" w:tentative="1">
      <w:start w:val="1"/>
      <w:numFmt w:val="bullet"/>
      <w:lvlText w:val=""/>
      <w:lvlJc w:val="left"/>
      <w:pPr>
        <w:tabs>
          <w:tab w:val="num" w:pos="1124"/>
        </w:tabs>
        <w:ind w:left="1124" w:hanging="420"/>
      </w:pPr>
    </w:lvl>
    <w:lvl w:ilvl="2" w:tplc="C80AD6F6" w:tentative="1">
      <w:start w:val="1"/>
      <w:numFmt w:val="bullet"/>
      <w:lvlText w:val=""/>
      <w:lvlJc w:val="left"/>
      <w:pPr>
        <w:tabs>
          <w:tab w:val="num" w:pos="1544"/>
        </w:tabs>
        <w:ind w:left="1544" w:hanging="420"/>
      </w:pPr>
    </w:lvl>
    <w:lvl w:ilvl="3" w:tplc="B02E8AEA" w:tentative="1">
      <w:start w:val="1"/>
      <w:numFmt w:val="bullet"/>
      <w:lvlText w:val=""/>
      <w:lvlJc w:val="left"/>
      <w:pPr>
        <w:tabs>
          <w:tab w:val="num" w:pos="1964"/>
        </w:tabs>
        <w:ind w:left="1964" w:hanging="420"/>
      </w:pPr>
    </w:lvl>
    <w:lvl w:ilvl="4" w:tplc="4C524348" w:tentative="1">
      <w:start w:val="1"/>
      <w:numFmt w:val="bullet"/>
      <w:lvlText w:val=""/>
      <w:lvlJc w:val="left"/>
      <w:pPr>
        <w:tabs>
          <w:tab w:val="num" w:pos="2384"/>
        </w:tabs>
        <w:ind w:left="2384" w:hanging="420"/>
      </w:pPr>
    </w:lvl>
    <w:lvl w:ilvl="5" w:tplc="F69207AE" w:tentative="1">
      <w:start w:val="1"/>
      <w:numFmt w:val="bullet"/>
      <w:lvlText w:val=""/>
      <w:lvlJc w:val="left"/>
      <w:pPr>
        <w:tabs>
          <w:tab w:val="num" w:pos="2804"/>
        </w:tabs>
        <w:ind w:left="2804" w:hanging="420"/>
      </w:pPr>
    </w:lvl>
    <w:lvl w:ilvl="6" w:tplc="4F8C0F10" w:tentative="1">
      <w:start w:val="1"/>
      <w:numFmt w:val="bullet"/>
      <w:lvlText w:val=""/>
      <w:lvlJc w:val="left"/>
      <w:pPr>
        <w:tabs>
          <w:tab w:val="num" w:pos="3224"/>
        </w:tabs>
        <w:ind w:left="3224" w:hanging="420"/>
      </w:pPr>
    </w:lvl>
    <w:lvl w:ilvl="7" w:tplc="4926C944" w:tentative="1">
      <w:start w:val="1"/>
      <w:numFmt w:val="bullet"/>
      <w:lvlText w:val=""/>
      <w:lvlJc w:val="left"/>
      <w:pPr>
        <w:tabs>
          <w:tab w:val="num" w:pos="3644"/>
        </w:tabs>
        <w:ind w:left="3644" w:hanging="420"/>
      </w:pPr>
    </w:lvl>
    <w:lvl w:ilvl="8" w:tplc="AB6023BA" w:tentative="1">
      <w:start w:val="1"/>
      <w:numFmt w:val="bullet"/>
      <w:lvlText w:val=""/>
      <w:lvlJc w:val="left"/>
      <w:pPr>
        <w:tabs>
          <w:tab w:val="num" w:pos="4064"/>
        </w:tabs>
        <w:ind w:left="4064" w:hanging="420"/>
      </w:pPr>
    </w:lvl>
  </w:abstractNum>
  <w:abstractNum w:abstractNumId="17" w15:restartNumberingAfterBreak="0">
    <w:nsid w:val="67FA40BD"/>
    <w:multiLevelType w:val="multilevel"/>
    <w:tmpl w:val="91E0D9C0"/>
    <w:lvl w:ilvl="0">
      <w:start w:val="1"/>
      <w:numFmt w:val="bullet"/>
      <w:lvlText w:val="-"/>
      <w:lvlJc w:val="left"/>
      <w:pPr>
        <w:ind w:left="720" w:hanging="360"/>
      </w:pPr>
      <w:rPr>
        <w:rFonts w:ascii="Trebuchet MS" w:hAnsi="Trebuchet M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680F6362"/>
    <w:multiLevelType w:val="hybridMultilevel"/>
    <w:tmpl w:val="ECDC6CE8"/>
    <w:lvl w:ilvl="0" w:tplc="D18432A8">
      <w:start w:val="1"/>
      <w:numFmt w:val="bullet"/>
      <w:lvlText w:val="-"/>
      <w:lvlJc w:val="left"/>
      <w:pPr>
        <w:ind w:left="720" w:hanging="360"/>
      </w:pPr>
      <w:rPr>
        <w:rFonts w:ascii="@KaiTi" w:eastAsia="MS Mincho" w:hAnsi="@KaiT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222512F"/>
    <w:multiLevelType w:val="hybridMultilevel"/>
    <w:tmpl w:val="64C696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E6A7BA4"/>
    <w:multiLevelType w:val="hybridMultilevel"/>
    <w:tmpl w:val="19788A20"/>
    <w:lvl w:ilvl="0" w:tplc="D18432A8">
      <w:start w:val="1"/>
      <w:numFmt w:val="bullet"/>
      <w:lvlText w:val="-"/>
      <w:lvlJc w:val="left"/>
      <w:pPr>
        <w:ind w:left="720" w:hanging="360"/>
      </w:pPr>
      <w:rPr>
        <w:rFonts w:ascii="@KaiTi" w:eastAsia="MS Mincho" w:hAnsi="@KaiT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F900301"/>
    <w:multiLevelType w:val="multilevel"/>
    <w:tmpl w:val="EC7AABB6"/>
    <w:styleLink w:val="1"/>
    <w:lvl w:ilvl="0">
      <w:start w:val="1"/>
      <w:numFmt w:val="bullet"/>
      <w:lvlText w:val=""/>
      <w:lvlJc w:val="left"/>
      <w:pPr>
        <w:tabs>
          <w:tab w:val="num" w:pos="704"/>
        </w:tabs>
        <w:ind w:left="704" w:hanging="420"/>
      </w:pPr>
    </w:lvl>
    <w:lvl w:ilvl="1">
      <w:start w:val="1"/>
      <w:numFmt w:val="decimal"/>
      <w:lvlText w:val="%2)"/>
      <w:lvlJc w:val="left"/>
      <w:pPr>
        <w:tabs>
          <w:tab w:val="num" w:pos="1124"/>
        </w:tabs>
        <w:ind w:left="1124" w:hanging="420"/>
      </w:pPr>
    </w:lvl>
    <w:lvl w:ilvl="2">
      <w:start w:val="1"/>
      <w:numFmt w:val="bullet"/>
      <w:lvlText w:val=""/>
      <w:lvlJc w:val="left"/>
      <w:pPr>
        <w:tabs>
          <w:tab w:val="num" w:pos="1544"/>
        </w:tabs>
        <w:ind w:left="1544" w:hanging="420"/>
      </w:pPr>
    </w:lvl>
    <w:lvl w:ilvl="3">
      <w:start w:val="1"/>
      <w:numFmt w:val="bullet"/>
      <w:lvlText w:val=""/>
      <w:lvlJc w:val="left"/>
      <w:pPr>
        <w:tabs>
          <w:tab w:val="num" w:pos="1964"/>
        </w:tabs>
        <w:ind w:left="1964" w:hanging="420"/>
      </w:pPr>
    </w:lvl>
    <w:lvl w:ilvl="4">
      <w:start w:val="1"/>
      <w:numFmt w:val="bullet"/>
      <w:lvlText w:val=""/>
      <w:lvlJc w:val="left"/>
      <w:pPr>
        <w:tabs>
          <w:tab w:val="num" w:pos="2384"/>
        </w:tabs>
        <w:ind w:left="2384" w:hanging="420"/>
      </w:pPr>
    </w:lvl>
    <w:lvl w:ilvl="5">
      <w:start w:val="1"/>
      <w:numFmt w:val="bullet"/>
      <w:lvlText w:val=""/>
      <w:lvlJc w:val="left"/>
      <w:pPr>
        <w:tabs>
          <w:tab w:val="num" w:pos="2804"/>
        </w:tabs>
        <w:ind w:left="2804" w:hanging="420"/>
      </w:pPr>
    </w:lvl>
    <w:lvl w:ilvl="6">
      <w:start w:val="1"/>
      <w:numFmt w:val="bullet"/>
      <w:lvlText w:val=""/>
      <w:lvlJc w:val="left"/>
      <w:pPr>
        <w:tabs>
          <w:tab w:val="num" w:pos="3224"/>
        </w:tabs>
        <w:ind w:left="3224" w:hanging="420"/>
      </w:pPr>
    </w:lvl>
    <w:lvl w:ilvl="7">
      <w:start w:val="1"/>
      <w:numFmt w:val="bullet"/>
      <w:lvlText w:val=""/>
      <w:lvlJc w:val="left"/>
      <w:pPr>
        <w:tabs>
          <w:tab w:val="num" w:pos="3644"/>
        </w:tabs>
        <w:ind w:left="3644" w:hanging="420"/>
      </w:pPr>
    </w:lvl>
    <w:lvl w:ilvl="8">
      <w:start w:val="1"/>
      <w:numFmt w:val="bullet"/>
      <w:lvlText w:val=""/>
      <w:lvlJc w:val="left"/>
      <w:pPr>
        <w:tabs>
          <w:tab w:val="num" w:pos="4064"/>
        </w:tabs>
        <w:ind w:left="4064" w:hanging="420"/>
      </w:pPr>
    </w:lvl>
  </w:abstractNum>
  <w:num w:numId="1" w16cid:durableId="1947231910">
    <w:abstractNumId w:val="4"/>
  </w:num>
  <w:num w:numId="2" w16cid:durableId="1421681539">
    <w:abstractNumId w:val="3"/>
  </w:num>
  <w:num w:numId="3" w16cid:durableId="1704208108">
    <w:abstractNumId w:val="21"/>
  </w:num>
  <w:num w:numId="4" w16cid:durableId="1466896844">
    <w:abstractNumId w:val="16"/>
  </w:num>
  <w:num w:numId="5" w16cid:durableId="1336765396">
    <w:abstractNumId w:val="2"/>
  </w:num>
  <w:num w:numId="6" w16cid:durableId="1346904692">
    <w:abstractNumId w:val="5"/>
  </w:num>
  <w:num w:numId="7" w16cid:durableId="154498335">
    <w:abstractNumId w:val="12"/>
  </w:num>
  <w:num w:numId="8" w16cid:durableId="8800313">
    <w:abstractNumId w:val="13"/>
  </w:num>
  <w:num w:numId="9" w16cid:durableId="785543242">
    <w:abstractNumId w:val="9"/>
  </w:num>
  <w:num w:numId="10" w16cid:durableId="493688884">
    <w:abstractNumId w:val="15"/>
  </w:num>
  <w:num w:numId="11" w16cid:durableId="2013291854">
    <w:abstractNumId w:val="7"/>
  </w:num>
  <w:num w:numId="12" w16cid:durableId="1925675790">
    <w:abstractNumId w:val="18"/>
  </w:num>
  <w:num w:numId="13" w16cid:durableId="1666133216">
    <w:abstractNumId w:val="14"/>
  </w:num>
  <w:num w:numId="14" w16cid:durableId="1835954665">
    <w:abstractNumId w:val="11"/>
  </w:num>
  <w:num w:numId="15" w16cid:durableId="2063168426">
    <w:abstractNumId w:val="20"/>
  </w:num>
  <w:num w:numId="16" w16cid:durableId="1078091663">
    <w:abstractNumId w:val="8"/>
  </w:num>
  <w:num w:numId="17" w16cid:durableId="502358973">
    <w:abstractNumId w:val="19"/>
  </w:num>
  <w:num w:numId="18" w16cid:durableId="1594318855">
    <w:abstractNumId w:val="17"/>
  </w:num>
  <w:num w:numId="19" w16cid:durableId="651329438">
    <w:abstractNumId w:val="10"/>
  </w:num>
  <w:num w:numId="20" w16cid:durableId="1471363280">
    <w:abstractNumId w:val="0"/>
  </w:num>
  <w:num w:numId="21" w16cid:durableId="1545753465">
    <w:abstractNumId w:val="1"/>
  </w:num>
  <w:num w:numId="22" w16cid:durableId="918103316">
    <w:abstractNumId w:val="15"/>
    <w:lvlOverride w:ilvl="0">
      <w:lvl w:ilvl="0">
        <w:start w:val="1"/>
        <w:numFmt w:val="decimal"/>
        <w:pStyle w:val="Heading1"/>
        <w:lvlText w:val="%1."/>
        <w:lvlJc w:val="left"/>
        <w:pPr>
          <w:ind w:left="360" w:hanging="360"/>
        </w:pPr>
        <w:rPr>
          <w:rFonts w:hint="default"/>
        </w:rPr>
      </w:lvl>
    </w:lvlOverride>
    <w:lvlOverride w:ilvl="1">
      <w:lvl w:ilvl="1">
        <w:start w:val="1"/>
        <w:numFmt w:val="decimal"/>
        <w:pStyle w:val="Heading2"/>
        <w:lvlText w:val="%1.%2."/>
        <w:lvlJc w:val="left"/>
        <w:pPr>
          <w:ind w:left="792" w:hanging="432"/>
        </w:pPr>
        <w:rPr>
          <w:rFonts w:hint="default"/>
        </w:rPr>
      </w:lvl>
    </w:lvlOverride>
    <w:lvlOverride w:ilvl="2">
      <w:lvl w:ilvl="2">
        <w:start w:val="1"/>
        <w:numFmt w:val="decimal"/>
        <w:pStyle w:val="Heading3"/>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3" w16cid:durableId="898367504">
    <w:abstractNumId w:val="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39E"/>
    <w:rsid w:val="00000412"/>
    <w:rsid w:val="00000537"/>
    <w:rsid w:val="00000590"/>
    <w:rsid w:val="0000067D"/>
    <w:rsid w:val="00000823"/>
    <w:rsid w:val="00001940"/>
    <w:rsid w:val="00002544"/>
    <w:rsid w:val="00002862"/>
    <w:rsid w:val="00002C5F"/>
    <w:rsid w:val="00002D95"/>
    <w:rsid w:val="000037BB"/>
    <w:rsid w:val="00003904"/>
    <w:rsid w:val="00003DF6"/>
    <w:rsid w:val="00003FCF"/>
    <w:rsid w:val="00004473"/>
    <w:rsid w:val="000044DA"/>
    <w:rsid w:val="00004891"/>
    <w:rsid w:val="00004D27"/>
    <w:rsid w:val="000050A8"/>
    <w:rsid w:val="00005145"/>
    <w:rsid w:val="000052DD"/>
    <w:rsid w:val="00005AD3"/>
    <w:rsid w:val="0000613E"/>
    <w:rsid w:val="00006168"/>
    <w:rsid w:val="0000640F"/>
    <w:rsid w:val="00006590"/>
    <w:rsid w:val="000068C4"/>
    <w:rsid w:val="00006AA0"/>
    <w:rsid w:val="00006D82"/>
    <w:rsid w:val="00006F5C"/>
    <w:rsid w:val="000071A8"/>
    <w:rsid w:val="00007B3F"/>
    <w:rsid w:val="0001013F"/>
    <w:rsid w:val="0001092F"/>
    <w:rsid w:val="00010C82"/>
    <w:rsid w:val="00010FDB"/>
    <w:rsid w:val="000110CA"/>
    <w:rsid w:val="00011455"/>
    <w:rsid w:val="0001151F"/>
    <w:rsid w:val="00011674"/>
    <w:rsid w:val="000116D1"/>
    <w:rsid w:val="000118F6"/>
    <w:rsid w:val="00011B77"/>
    <w:rsid w:val="00011E8B"/>
    <w:rsid w:val="00012A0D"/>
    <w:rsid w:val="0001301D"/>
    <w:rsid w:val="00013425"/>
    <w:rsid w:val="00013CB8"/>
    <w:rsid w:val="00013EE1"/>
    <w:rsid w:val="00013F34"/>
    <w:rsid w:val="00014D1E"/>
    <w:rsid w:val="00014DE0"/>
    <w:rsid w:val="000151A5"/>
    <w:rsid w:val="00015330"/>
    <w:rsid w:val="00015494"/>
    <w:rsid w:val="0001565F"/>
    <w:rsid w:val="00015BE9"/>
    <w:rsid w:val="00016167"/>
    <w:rsid w:val="00016EC9"/>
    <w:rsid w:val="0001701A"/>
    <w:rsid w:val="00017034"/>
    <w:rsid w:val="00017C43"/>
    <w:rsid w:val="00020096"/>
    <w:rsid w:val="00020240"/>
    <w:rsid w:val="000205C0"/>
    <w:rsid w:val="000205E4"/>
    <w:rsid w:val="00020BFF"/>
    <w:rsid w:val="00020CA7"/>
    <w:rsid w:val="00021356"/>
    <w:rsid w:val="000216EA"/>
    <w:rsid w:val="00021EFE"/>
    <w:rsid w:val="000222FC"/>
    <w:rsid w:val="000223B3"/>
    <w:rsid w:val="000224E8"/>
    <w:rsid w:val="00022E4A"/>
    <w:rsid w:val="00023479"/>
    <w:rsid w:val="00023E5C"/>
    <w:rsid w:val="00024016"/>
    <w:rsid w:val="00024954"/>
    <w:rsid w:val="00024A2D"/>
    <w:rsid w:val="00024B54"/>
    <w:rsid w:val="00025434"/>
    <w:rsid w:val="000256A1"/>
    <w:rsid w:val="000256B0"/>
    <w:rsid w:val="00025BEA"/>
    <w:rsid w:val="000262B4"/>
    <w:rsid w:val="00026328"/>
    <w:rsid w:val="00026B75"/>
    <w:rsid w:val="00026E59"/>
    <w:rsid w:val="00027281"/>
    <w:rsid w:val="0002747B"/>
    <w:rsid w:val="00027B1C"/>
    <w:rsid w:val="000302D5"/>
    <w:rsid w:val="00030BFB"/>
    <w:rsid w:val="00030C16"/>
    <w:rsid w:val="00030D8F"/>
    <w:rsid w:val="00030FDA"/>
    <w:rsid w:val="0003155F"/>
    <w:rsid w:val="00031567"/>
    <w:rsid w:val="00032003"/>
    <w:rsid w:val="000320C5"/>
    <w:rsid w:val="000322AC"/>
    <w:rsid w:val="000323ED"/>
    <w:rsid w:val="000324F3"/>
    <w:rsid w:val="00032808"/>
    <w:rsid w:val="00032AB8"/>
    <w:rsid w:val="00032EF1"/>
    <w:rsid w:val="00033BE2"/>
    <w:rsid w:val="0003419C"/>
    <w:rsid w:val="000346B7"/>
    <w:rsid w:val="000349E7"/>
    <w:rsid w:val="0003508A"/>
    <w:rsid w:val="000350E9"/>
    <w:rsid w:val="000357E9"/>
    <w:rsid w:val="00035A76"/>
    <w:rsid w:val="00035D72"/>
    <w:rsid w:val="00035F74"/>
    <w:rsid w:val="0003639D"/>
    <w:rsid w:val="000369B9"/>
    <w:rsid w:val="000379FC"/>
    <w:rsid w:val="00037B2F"/>
    <w:rsid w:val="00037B33"/>
    <w:rsid w:val="00037D1C"/>
    <w:rsid w:val="00037DA3"/>
    <w:rsid w:val="00037F06"/>
    <w:rsid w:val="0004006E"/>
    <w:rsid w:val="00040B64"/>
    <w:rsid w:val="0004127F"/>
    <w:rsid w:val="0004138A"/>
    <w:rsid w:val="00041EE7"/>
    <w:rsid w:val="00041FE9"/>
    <w:rsid w:val="000421C4"/>
    <w:rsid w:val="000425DB"/>
    <w:rsid w:val="000426A0"/>
    <w:rsid w:val="00042ED3"/>
    <w:rsid w:val="000431E1"/>
    <w:rsid w:val="00043A57"/>
    <w:rsid w:val="00043BC5"/>
    <w:rsid w:val="00043F74"/>
    <w:rsid w:val="000442D9"/>
    <w:rsid w:val="00044562"/>
    <w:rsid w:val="000446E0"/>
    <w:rsid w:val="00044715"/>
    <w:rsid w:val="00044B4D"/>
    <w:rsid w:val="00044BC8"/>
    <w:rsid w:val="00044E14"/>
    <w:rsid w:val="000451D2"/>
    <w:rsid w:val="0004579C"/>
    <w:rsid w:val="00045880"/>
    <w:rsid w:val="000460B7"/>
    <w:rsid w:val="00046507"/>
    <w:rsid w:val="000468A5"/>
    <w:rsid w:val="00046DD5"/>
    <w:rsid w:val="00046EE2"/>
    <w:rsid w:val="0004716A"/>
    <w:rsid w:val="00047205"/>
    <w:rsid w:val="00047A65"/>
    <w:rsid w:val="00047A86"/>
    <w:rsid w:val="00047D2B"/>
    <w:rsid w:val="00050228"/>
    <w:rsid w:val="000502EF"/>
    <w:rsid w:val="00050340"/>
    <w:rsid w:val="0005055D"/>
    <w:rsid w:val="000508F6"/>
    <w:rsid w:val="0005090F"/>
    <w:rsid w:val="00050E30"/>
    <w:rsid w:val="00050E49"/>
    <w:rsid w:val="00051BDB"/>
    <w:rsid w:val="00052018"/>
    <w:rsid w:val="000520DD"/>
    <w:rsid w:val="000522F9"/>
    <w:rsid w:val="000526D1"/>
    <w:rsid w:val="0005289A"/>
    <w:rsid w:val="00052C4E"/>
    <w:rsid w:val="00054404"/>
    <w:rsid w:val="0005476A"/>
    <w:rsid w:val="00054CEB"/>
    <w:rsid w:val="00054E33"/>
    <w:rsid w:val="000551B8"/>
    <w:rsid w:val="00055233"/>
    <w:rsid w:val="0005554A"/>
    <w:rsid w:val="000556A8"/>
    <w:rsid w:val="00055B7B"/>
    <w:rsid w:val="00055BBD"/>
    <w:rsid w:val="00056561"/>
    <w:rsid w:val="00056685"/>
    <w:rsid w:val="000568CA"/>
    <w:rsid w:val="00056950"/>
    <w:rsid w:val="00056B46"/>
    <w:rsid w:val="00057695"/>
    <w:rsid w:val="00057F83"/>
    <w:rsid w:val="0006038E"/>
    <w:rsid w:val="00060C62"/>
    <w:rsid w:val="00061B77"/>
    <w:rsid w:val="00061B84"/>
    <w:rsid w:val="00061D11"/>
    <w:rsid w:val="000622D3"/>
    <w:rsid w:val="0006274C"/>
    <w:rsid w:val="00062A3B"/>
    <w:rsid w:val="00062F04"/>
    <w:rsid w:val="000631FE"/>
    <w:rsid w:val="00064173"/>
    <w:rsid w:val="000647E1"/>
    <w:rsid w:val="00064979"/>
    <w:rsid w:val="00064B27"/>
    <w:rsid w:val="00064BBD"/>
    <w:rsid w:val="00064CC4"/>
    <w:rsid w:val="00064E5E"/>
    <w:rsid w:val="00065415"/>
    <w:rsid w:val="000655EF"/>
    <w:rsid w:val="000660FA"/>
    <w:rsid w:val="000662BD"/>
    <w:rsid w:val="0006725A"/>
    <w:rsid w:val="000673C2"/>
    <w:rsid w:val="00067AAF"/>
    <w:rsid w:val="00067C0D"/>
    <w:rsid w:val="00067EB3"/>
    <w:rsid w:val="00067F18"/>
    <w:rsid w:val="00070A13"/>
    <w:rsid w:val="00070CDD"/>
    <w:rsid w:val="000713F0"/>
    <w:rsid w:val="00071B9D"/>
    <w:rsid w:val="00071E4D"/>
    <w:rsid w:val="0007256D"/>
    <w:rsid w:val="00072640"/>
    <w:rsid w:val="0007264A"/>
    <w:rsid w:val="0007290D"/>
    <w:rsid w:val="00072920"/>
    <w:rsid w:val="00072EDF"/>
    <w:rsid w:val="00072FAF"/>
    <w:rsid w:val="000737BB"/>
    <w:rsid w:val="00073850"/>
    <w:rsid w:val="00073B3E"/>
    <w:rsid w:val="00073C97"/>
    <w:rsid w:val="00073F61"/>
    <w:rsid w:val="000744F8"/>
    <w:rsid w:val="00074AA1"/>
    <w:rsid w:val="00075247"/>
    <w:rsid w:val="000756BA"/>
    <w:rsid w:val="00075816"/>
    <w:rsid w:val="00075A02"/>
    <w:rsid w:val="00076298"/>
    <w:rsid w:val="000763E7"/>
    <w:rsid w:val="00076615"/>
    <w:rsid w:val="000769CA"/>
    <w:rsid w:val="00076E9F"/>
    <w:rsid w:val="00076FC9"/>
    <w:rsid w:val="000770FE"/>
    <w:rsid w:val="00077B70"/>
    <w:rsid w:val="00077CFE"/>
    <w:rsid w:val="00080034"/>
    <w:rsid w:val="00080267"/>
    <w:rsid w:val="000802B2"/>
    <w:rsid w:val="00081C35"/>
    <w:rsid w:val="00081C37"/>
    <w:rsid w:val="00081C4A"/>
    <w:rsid w:val="00082443"/>
    <w:rsid w:val="000825F6"/>
    <w:rsid w:val="00082797"/>
    <w:rsid w:val="00082814"/>
    <w:rsid w:val="00082B63"/>
    <w:rsid w:val="00083024"/>
    <w:rsid w:val="000832CF"/>
    <w:rsid w:val="000833E6"/>
    <w:rsid w:val="000837F7"/>
    <w:rsid w:val="00083842"/>
    <w:rsid w:val="000843D9"/>
    <w:rsid w:val="00084E26"/>
    <w:rsid w:val="00084EB7"/>
    <w:rsid w:val="00084EBA"/>
    <w:rsid w:val="00084F0C"/>
    <w:rsid w:val="00084F5E"/>
    <w:rsid w:val="0008574C"/>
    <w:rsid w:val="00085DF3"/>
    <w:rsid w:val="00085DF5"/>
    <w:rsid w:val="00086054"/>
    <w:rsid w:val="00086817"/>
    <w:rsid w:val="000868FD"/>
    <w:rsid w:val="0008696B"/>
    <w:rsid w:val="00086B96"/>
    <w:rsid w:val="0008710E"/>
    <w:rsid w:val="00087A06"/>
    <w:rsid w:val="00087EF6"/>
    <w:rsid w:val="000901FD"/>
    <w:rsid w:val="000902FB"/>
    <w:rsid w:val="00090D44"/>
    <w:rsid w:val="00091874"/>
    <w:rsid w:val="000918C5"/>
    <w:rsid w:val="00091CD8"/>
    <w:rsid w:val="00092398"/>
    <w:rsid w:val="000928BF"/>
    <w:rsid w:val="00093DAD"/>
    <w:rsid w:val="00093E22"/>
    <w:rsid w:val="00094829"/>
    <w:rsid w:val="00095584"/>
    <w:rsid w:val="000964EF"/>
    <w:rsid w:val="000966FA"/>
    <w:rsid w:val="00096A7F"/>
    <w:rsid w:val="00096F1B"/>
    <w:rsid w:val="0009736A"/>
    <w:rsid w:val="0009762D"/>
    <w:rsid w:val="00097964"/>
    <w:rsid w:val="00097992"/>
    <w:rsid w:val="000979F3"/>
    <w:rsid w:val="00097D92"/>
    <w:rsid w:val="00097FD1"/>
    <w:rsid w:val="000A018D"/>
    <w:rsid w:val="000A0284"/>
    <w:rsid w:val="000A0BAE"/>
    <w:rsid w:val="000A0E26"/>
    <w:rsid w:val="000A0F93"/>
    <w:rsid w:val="000A10EB"/>
    <w:rsid w:val="000A13C8"/>
    <w:rsid w:val="000A1482"/>
    <w:rsid w:val="000A18C4"/>
    <w:rsid w:val="000A1BAA"/>
    <w:rsid w:val="000A231F"/>
    <w:rsid w:val="000A2D64"/>
    <w:rsid w:val="000A2DCD"/>
    <w:rsid w:val="000A3366"/>
    <w:rsid w:val="000A337E"/>
    <w:rsid w:val="000A36AA"/>
    <w:rsid w:val="000A3769"/>
    <w:rsid w:val="000A394F"/>
    <w:rsid w:val="000A3994"/>
    <w:rsid w:val="000A3C4A"/>
    <w:rsid w:val="000A3CD7"/>
    <w:rsid w:val="000A3ED4"/>
    <w:rsid w:val="000A3F6D"/>
    <w:rsid w:val="000A4133"/>
    <w:rsid w:val="000A44C9"/>
    <w:rsid w:val="000A45C6"/>
    <w:rsid w:val="000A4ADB"/>
    <w:rsid w:val="000A4C5A"/>
    <w:rsid w:val="000A4D8C"/>
    <w:rsid w:val="000A57C3"/>
    <w:rsid w:val="000A689E"/>
    <w:rsid w:val="000A6CBD"/>
    <w:rsid w:val="000A7095"/>
    <w:rsid w:val="000A70D4"/>
    <w:rsid w:val="000A7101"/>
    <w:rsid w:val="000A7677"/>
    <w:rsid w:val="000B061B"/>
    <w:rsid w:val="000B0790"/>
    <w:rsid w:val="000B13E4"/>
    <w:rsid w:val="000B1E03"/>
    <w:rsid w:val="000B2504"/>
    <w:rsid w:val="000B312F"/>
    <w:rsid w:val="000B3966"/>
    <w:rsid w:val="000B448F"/>
    <w:rsid w:val="000B46E0"/>
    <w:rsid w:val="000B48A6"/>
    <w:rsid w:val="000B4B4A"/>
    <w:rsid w:val="000B4C6D"/>
    <w:rsid w:val="000B54C1"/>
    <w:rsid w:val="000B54FC"/>
    <w:rsid w:val="000B5774"/>
    <w:rsid w:val="000B5F7E"/>
    <w:rsid w:val="000B614E"/>
    <w:rsid w:val="000B668B"/>
    <w:rsid w:val="000B6ED8"/>
    <w:rsid w:val="000B78CC"/>
    <w:rsid w:val="000B7FF8"/>
    <w:rsid w:val="000C00E1"/>
    <w:rsid w:val="000C044E"/>
    <w:rsid w:val="000C0949"/>
    <w:rsid w:val="000C104A"/>
    <w:rsid w:val="000C1051"/>
    <w:rsid w:val="000C13AA"/>
    <w:rsid w:val="000C1A58"/>
    <w:rsid w:val="000C21DE"/>
    <w:rsid w:val="000C3EC1"/>
    <w:rsid w:val="000C42DD"/>
    <w:rsid w:val="000C454B"/>
    <w:rsid w:val="000C45A3"/>
    <w:rsid w:val="000C4894"/>
    <w:rsid w:val="000C4D42"/>
    <w:rsid w:val="000C4E93"/>
    <w:rsid w:val="000C50FB"/>
    <w:rsid w:val="000C6986"/>
    <w:rsid w:val="000C6C31"/>
    <w:rsid w:val="000C6CBB"/>
    <w:rsid w:val="000C6D76"/>
    <w:rsid w:val="000C6E31"/>
    <w:rsid w:val="000C7161"/>
    <w:rsid w:val="000C7168"/>
    <w:rsid w:val="000C77D1"/>
    <w:rsid w:val="000C78B1"/>
    <w:rsid w:val="000C7B80"/>
    <w:rsid w:val="000D0233"/>
    <w:rsid w:val="000D0344"/>
    <w:rsid w:val="000D0930"/>
    <w:rsid w:val="000D1356"/>
    <w:rsid w:val="000D18FA"/>
    <w:rsid w:val="000D1B62"/>
    <w:rsid w:val="000D1E0F"/>
    <w:rsid w:val="000D25B6"/>
    <w:rsid w:val="000D27C1"/>
    <w:rsid w:val="000D2CD6"/>
    <w:rsid w:val="000D3011"/>
    <w:rsid w:val="000D3A70"/>
    <w:rsid w:val="000D3B23"/>
    <w:rsid w:val="000D4196"/>
    <w:rsid w:val="000D4643"/>
    <w:rsid w:val="000D468C"/>
    <w:rsid w:val="000D55BA"/>
    <w:rsid w:val="000D5729"/>
    <w:rsid w:val="000D5868"/>
    <w:rsid w:val="000D5EC9"/>
    <w:rsid w:val="000D5F08"/>
    <w:rsid w:val="000D600F"/>
    <w:rsid w:val="000D6331"/>
    <w:rsid w:val="000D695F"/>
    <w:rsid w:val="000D6C11"/>
    <w:rsid w:val="000D6FDC"/>
    <w:rsid w:val="000E0209"/>
    <w:rsid w:val="000E02F8"/>
    <w:rsid w:val="000E0BCF"/>
    <w:rsid w:val="000E1006"/>
    <w:rsid w:val="000E13C9"/>
    <w:rsid w:val="000E1C7E"/>
    <w:rsid w:val="000E2068"/>
    <w:rsid w:val="000E2E8C"/>
    <w:rsid w:val="000E301C"/>
    <w:rsid w:val="000E30EF"/>
    <w:rsid w:val="000E32B6"/>
    <w:rsid w:val="000E3370"/>
    <w:rsid w:val="000E33C3"/>
    <w:rsid w:val="000E3649"/>
    <w:rsid w:val="000E4329"/>
    <w:rsid w:val="000E44D8"/>
    <w:rsid w:val="000E477E"/>
    <w:rsid w:val="000E509C"/>
    <w:rsid w:val="000E52A1"/>
    <w:rsid w:val="000E558F"/>
    <w:rsid w:val="000E57D3"/>
    <w:rsid w:val="000E5949"/>
    <w:rsid w:val="000E6316"/>
    <w:rsid w:val="000E6B78"/>
    <w:rsid w:val="000E7BF6"/>
    <w:rsid w:val="000E7C81"/>
    <w:rsid w:val="000E7E26"/>
    <w:rsid w:val="000F025B"/>
    <w:rsid w:val="000F11FE"/>
    <w:rsid w:val="000F162F"/>
    <w:rsid w:val="000F168F"/>
    <w:rsid w:val="000F1999"/>
    <w:rsid w:val="000F1CA7"/>
    <w:rsid w:val="000F1FC4"/>
    <w:rsid w:val="000F237D"/>
    <w:rsid w:val="000F27AD"/>
    <w:rsid w:val="000F2AE1"/>
    <w:rsid w:val="000F3154"/>
    <w:rsid w:val="000F446E"/>
    <w:rsid w:val="000F499C"/>
    <w:rsid w:val="000F4D2B"/>
    <w:rsid w:val="000F5047"/>
    <w:rsid w:val="000F574F"/>
    <w:rsid w:val="000F60A3"/>
    <w:rsid w:val="000F63CE"/>
    <w:rsid w:val="000F66C1"/>
    <w:rsid w:val="000F6965"/>
    <w:rsid w:val="000F6E6D"/>
    <w:rsid w:val="000F74B4"/>
    <w:rsid w:val="000F7A4A"/>
    <w:rsid w:val="000F7A9D"/>
    <w:rsid w:val="000F7B91"/>
    <w:rsid w:val="000F7ED9"/>
    <w:rsid w:val="00100151"/>
    <w:rsid w:val="001001A5"/>
    <w:rsid w:val="00100609"/>
    <w:rsid w:val="00100823"/>
    <w:rsid w:val="00100BFE"/>
    <w:rsid w:val="00100CB3"/>
    <w:rsid w:val="0010172B"/>
    <w:rsid w:val="00101884"/>
    <w:rsid w:val="00101C00"/>
    <w:rsid w:val="00101C0B"/>
    <w:rsid w:val="001021F3"/>
    <w:rsid w:val="001024B9"/>
    <w:rsid w:val="00102CF5"/>
    <w:rsid w:val="00102D81"/>
    <w:rsid w:val="001031E1"/>
    <w:rsid w:val="00103C3D"/>
    <w:rsid w:val="00104006"/>
    <w:rsid w:val="001042B8"/>
    <w:rsid w:val="001043DC"/>
    <w:rsid w:val="00104444"/>
    <w:rsid w:val="001053B5"/>
    <w:rsid w:val="0010634F"/>
    <w:rsid w:val="0010745B"/>
    <w:rsid w:val="00107EAF"/>
    <w:rsid w:val="00107EFF"/>
    <w:rsid w:val="00107FF6"/>
    <w:rsid w:val="00110632"/>
    <w:rsid w:val="00110973"/>
    <w:rsid w:val="00110CE9"/>
    <w:rsid w:val="00110F60"/>
    <w:rsid w:val="00110FE8"/>
    <w:rsid w:val="001119E6"/>
    <w:rsid w:val="0011205A"/>
    <w:rsid w:val="001122AA"/>
    <w:rsid w:val="001126C8"/>
    <w:rsid w:val="00112B31"/>
    <w:rsid w:val="00112C1D"/>
    <w:rsid w:val="001131D3"/>
    <w:rsid w:val="001133CF"/>
    <w:rsid w:val="00113562"/>
    <w:rsid w:val="00113571"/>
    <w:rsid w:val="00113A0E"/>
    <w:rsid w:val="00114EB0"/>
    <w:rsid w:val="001156B3"/>
    <w:rsid w:val="00115C35"/>
    <w:rsid w:val="001161C6"/>
    <w:rsid w:val="0011671F"/>
    <w:rsid w:val="001167CE"/>
    <w:rsid w:val="00116FEB"/>
    <w:rsid w:val="0011746D"/>
    <w:rsid w:val="0011753B"/>
    <w:rsid w:val="001177F1"/>
    <w:rsid w:val="00117B42"/>
    <w:rsid w:val="00117E84"/>
    <w:rsid w:val="00120126"/>
    <w:rsid w:val="00120196"/>
    <w:rsid w:val="00120924"/>
    <w:rsid w:val="001209C6"/>
    <w:rsid w:val="00120B73"/>
    <w:rsid w:val="001211E5"/>
    <w:rsid w:val="00121739"/>
    <w:rsid w:val="00121CA2"/>
    <w:rsid w:val="00121E4A"/>
    <w:rsid w:val="0012227B"/>
    <w:rsid w:val="001227E7"/>
    <w:rsid w:val="00122D74"/>
    <w:rsid w:val="0012371E"/>
    <w:rsid w:val="00123BF9"/>
    <w:rsid w:val="00124BD3"/>
    <w:rsid w:val="00124F9B"/>
    <w:rsid w:val="001258F1"/>
    <w:rsid w:val="001259B9"/>
    <w:rsid w:val="00125A22"/>
    <w:rsid w:val="00125C1E"/>
    <w:rsid w:val="00125DF1"/>
    <w:rsid w:val="0012621C"/>
    <w:rsid w:val="00126539"/>
    <w:rsid w:val="00126747"/>
    <w:rsid w:val="00126BF7"/>
    <w:rsid w:val="00127348"/>
    <w:rsid w:val="00127798"/>
    <w:rsid w:val="0013041D"/>
    <w:rsid w:val="0013091C"/>
    <w:rsid w:val="00130C8A"/>
    <w:rsid w:val="00130CA1"/>
    <w:rsid w:val="001311A4"/>
    <w:rsid w:val="001312D1"/>
    <w:rsid w:val="0013156C"/>
    <w:rsid w:val="00131814"/>
    <w:rsid w:val="00131957"/>
    <w:rsid w:val="00131E9F"/>
    <w:rsid w:val="00131EA5"/>
    <w:rsid w:val="00131FDD"/>
    <w:rsid w:val="0013204A"/>
    <w:rsid w:val="00132517"/>
    <w:rsid w:val="00132625"/>
    <w:rsid w:val="00132D01"/>
    <w:rsid w:val="00132E77"/>
    <w:rsid w:val="00132F77"/>
    <w:rsid w:val="00132FC7"/>
    <w:rsid w:val="00133545"/>
    <w:rsid w:val="001335E3"/>
    <w:rsid w:val="0013376D"/>
    <w:rsid w:val="0013395C"/>
    <w:rsid w:val="001339CE"/>
    <w:rsid w:val="00133ACF"/>
    <w:rsid w:val="00133C1F"/>
    <w:rsid w:val="00133E3F"/>
    <w:rsid w:val="001340FE"/>
    <w:rsid w:val="001347AF"/>
    <w:rsid w:val="001349F3"/>
    <w:rsid w:val="00134D26"/>
    <w:rsid w:val="00135B09"/>
    <w:rsid w:val="001363D2"/>
    <w:rsid w:val="001365F1"/>
    <w:rsid w:val="001366C3"/>
    <w:rsid w:val="001367DE"/>
    <w:rsid w:val="00136B0A"/>
    <w:rsid w:val="00136DD3"/>
    <w:rsid w:val="001372B9"/>
    <w:rsid w:val="00137611"/>
    <w:rsid w:val="00137C1D"/>
    <w:rsid w:val="00140232"/>
    <w:rsid w:val="00140781"/>
    <w:rsid w:val="0014087A"/>
    <w:rsid w:val="001412DA"/>
    <w:rsid w:val="00141333"/>
    <w:rsid w:val="00141DD6"/>
    <w:rsid w:val="00141E23"/>
    <w:rsid w:val="0014237F"/>
    <w:rsid w:val="0014244D"/>
    <w:rsid w:val="00142840"/>
    <w:rsid w:val="00143A50"/>
    <w:rsid w:val="00143EAB"/>
    <w:rsid w:val="00144AA6"/>
    <w:rsid w:val="00144E53"/>
    <w:rsid w:val="001455D1"/>
    <w:rsid w:val="001460F0"/>
    <w:rsid w:val="0014638D"/>
    <w:rsid w:val="00146807"/>
    <w:rsid w:val="0014798C"/>
    <w:rsid w:val="0015093A"/>
    <w:rsid w:val="00150FD5"/>
    <w:rsid w:val="00151695"/>
    <w:rsid w:val="00151CBA"/>
    <w:rsid w:val="00152608"/>
    <w:rsid w:val="00152747"/>
    <w:rsid w:val="0015288A"/>
    <w:rsid w:val="00152CCF"/>
    <w:rsid w:val="00153000"/>
    <w:rsid w:val="00153836"/>
    <w:rsid w:val="00153E1B"/>
    <w:rsid w:val="00154590"/>
    <w:rsid w:val="001551A2"/>
    <w:rsid w:val="0015526C"/>
    <w:rsid w:val="0015550D"/>
    <w:rsid w:val="00155AD3"/>
    <w:rsid w:val="00156281"/>
    <w:rsid w:val="00156541"/>
    <w:rsid w:val="001568FD"/>
    <w:rsid w:val="00156AB0"/>
    <w:rsid w:val="00156CE0"/>
    <w:rsid w:val="00156E8B"/>
    <w:rsid w:val="00157148"/>
    <w:rsid w:val="00157372"/>
    <w:rsid w:val="001574F3"/>
    <w:rsid w:val="00157E91"/>
    <w:rsid w:val="0016006A"/>
    <w:rsid w:val="0016044E"/>
    <w:rsid w:val="00160869"/>
    <w:rsid w:val="00160D01"/>
    <w:rsid w:val="00160DF5"/>
    <w:rsid w:val="00160F17"/>
    <w:rsid w:val="0016257E"/>
    <w:rsid w:val="0016317D"/>
    <w:rsid w:val="0016344B"/>
    <w:rsid w:val="001634A8"/>
    <w:rsid w:val="001636D5"/>
    <w:rsid w:val="00163EC5"/>
    <w:rsid w:val="00163EEC"/>
    <w:rsid w:val="001642D0"/>
    <w:rsid w:val="0016480A"/>
    <w:rsid w:val="0016486C"/>
    <w:rsid w:val="00164AD6"/>
    <w:rsid w:val="00165014"/>
    <w:rsid w:val="00165A03"/>
    <w:rsid w:val="00165DC2"/>
    <w:rsid w:val="00165E62"/>
    <w:rsid w:val="00165F6C"/>
    <w:rsid w:val="00166385"/>
    <w:rsid w:val="0016639E"/>
    <w:rsid w:val="001664EF"/>
    <w:rsid w:val="0016664E"/>
    <w:rsid w:val="00166842"/>
    <w:rsid w:val="00166981"/>
    <w:rsid w:val="00166A35"/>
    <w:rsid w:val="00167603"/>
    <w:rsid w:val="001679FD"/>
    <w:rsid w:val="001707E7"/>
    <w:rsid w:val="0017100B"/>
    <w:rsid w:val="00171049"/>
    <w:rsid w:val="001718CA"/>
    <w:rsid w:val="00171A15"/>
    <w:rsid w:val="00171F68"/>
    <w:rsid w:val="00172162"/>
    <w:rsid w:val="001728DC"/>
    <w:rsid w:val="00172E2A"/>
    <w:rsid w:val="001733FC"/>
    <w:rsid w:val="00173E9C"/>
    <w:rsid w:val="00173FAD"/>
    <w:rsid w:val="00174265"/>
    <w:rsid w:val="001745D1"/>
    <w:rsid w:val="00174712"/>
    <w:rsid w:val="001748AB"/>
    <w:rsid w:val="00174AB9"/>
    <w:rsid w:val="00174AF4"/>
    <w:rsid w:val="00174E47"/>
    <w:rsid w:val="00175C47"/>
    <w:rsid w:val="0017600F"/>
    <w:rsid w:val="00176678"/>
    <w:rsid w:val="001766A5"/>
    <w:rsid w:val="00177369"/>
    <w:rsid w:val="001775C4"/>
    <w:rsid w:val="001778DC"/>
    <w:rsid w:val="00177ED9"/>
    <w:rsid w:val="00177F0C"/>
    <w:rsid w:val="00180093"/>
    <w:rsid w:val="0018017B"/>
    <w:rsid w:val="0018018E"/>
    <w:rsid w:val="001802A4"/>
    <w:rsid w:val="0018060C"/>
    <w:rsid w:val="0018094C"/>
    <w:rsid w:val="00181069"/>
    <w:rsid w:val="00181101"/>
    <w:rsid w:val="00181895"/>
    <w:rsid w:val="00181F37"/>
    <w:rsid w:val="0018224D"/>
    <w:rsid w:val="001823EA"/>
    <w:rsid w:val="0018278C"/>
    <w:rsid w:val="00183A36"/>
    <w:rsid w:val="00183F9F"/>
    <w:rsid w:val="001841CF"/>
    <w:rsid w:val="00184216"/>
    <w:rsid w:val="001842FC"/>
    <w:rsid w:val="0018451C"/>
    <w:rsid w:val="001846E7"/>
    <w:rsid w:val="00184E8F"/>
    <w:rsid w:val="00184EF7"/>
    <w:rsid w:val="001850B7"/>
    <w:rsid w:val="001857FB"/>
    <w:rsid w:val="0018599B"/>
    <w:rsid w:val="00185A40"/>
    <w:rsid w:val="00185FC9"/>
    <w:rsid w:val="001860A0"/>
    <w:rsid w:val="00186359"/>
    <w:rsid w:val="001865E9"/>
    <w:rsid w:val="00186758"/>
    <w:rsid w:val="001869C2"/>
    <w:rsid w:val="00186C8E"/>
    <w:rsid w:val="001873EB"/>
    <w:rsid w:val="00187783"/>
    <w:rsid w:val="001878C2"/>
    <w:rsid w:val="001879BA"/>
    <w:rsid w:val="00187AD9"/>
    <w:rsid w:val="001900ED"/>
    <w:rsid w:val="001907F4"/>
    <w:rsid w:val="00190E5F"/>
    <w:rsid w:val="001920BB"/>
    <w:rsid w:val="0019227A"/>
    <w:rsid w:val="00192735"/>
    <w:rsid w:val="00192833"/>
    <w:rsid w:val="00192957"/>
    <w:rsid w:val="00193125"/>
    <w:rsid w:val="0019344E"/>
    <w:rsid w:val="001938A5"/>
    <w:rsid w:val="00193C60"/>
    <w:rsid w:val="00193DB9"/>
    <w:rsid w:val="001945C0"/>
    <w:rsid w:val="001947EC"/>
    <w:rsid w:val="0019545E"/>
    <w:rsid w:val="00195648"/>
    <w:rsid w:val="00195650"/>
    <w:rsid w:val="00195749"/>
    <w:rsid w:val="00196058"/>
    <w:rsid w:val="001977C8"/>
    <w:rsid w:val="00197C7B"/>
    <w:rsid w:val="001A0488"/>
    <w:rsid w:val="001A09EF"/>
    <w:rsid w:val="001A1038"/>
    <w:rsid w:val="001A1B0E"/>
    <w:rsid w:val="001A1B88"/>
    <w:rsid w:val="001A1F92"/>
    <w:rsid w:val="001A2294"/>
    <w:rsid w:val="001A2382"/>
    <w:rsid w:val="001A2D5B"/>
    <w:rsid w:val="001A3442"/>
    <w:rsid w:val="001A34F0"/>
    <w:rsid w:val="001A38C1"/>
    <w:rsid w:val="001A47D9"/>
    <w:rsid w:val="001A4B16"/>
    <w:rsid w:val="001A5473"/>
    <w:rsid w:val="001A5839"/>
    <w:rsid w:val="001A6699"/>
    <w:rsid w:val="001A68F4"/>
    <w:rsid w:val="001A6CB0"/>
    <w:rsid w:val="001A6CCF"/>
    <w:rsid w:val="001A6DE5"/>
    <w:rsid w:val="001A7718"/>
    <w:rsid w:val="001A7752"/>
    <w:rsid w:val="001A7A10"/>
    <w:rsid w:val="001A7F56"/>
    <w:rsid w:val="001B032D"/>
    <w:rsid w:val="001B04DA"/>
    <w:rsid w:val="001B09BA"/>
    <w:rsid w:val="001B0ED0"/>
    <w:rsid w:val="001B1282"/>
    <w:rsid w:val="001B1355"/>
    <w:rsid w:val="001B1759"/>
    <w:rsid w:val="001B1BA8"/>
    <w:rsid w:val="001B1D9D"/>
    <w:rsid w:val="001B1F52"/>
    <w:rsid w:val="001B1FB0"/>
    <w:rsid w:val="001B1FB4"/>
    <w:rsid w:val="001B2122"/>
    <w:rsid w:val="001B2605"/>
    <w:rsid w:val="001B2D46"/>
    <w:rsid w:val="001B2EB1"/>
    <w:rsid w:val="001B2FCB"/>
    <w:rsid w:val="001B3764"/>
    <w:rsid w:val="001B3D7B"/>
    <w:rsid w:val="001B40CB"/>
    <w:rsid w:val="001B415E"/>
    <w:rsid w:val="001B46CE"/>
    <w:rsid w:val="001B4AB4"/>
    <w:rsid w:val="001B4DB9"/>
    <w:rsid w:val="001B4FCB"/>
    <w:rsid w:val="001B511A"/>
    <w:rsid w:val="001B5546"/>
    <w:rsid w:val="001B56CB"/>
    <w:rsid w:val="001B57AF"/>
    <w:rsid w:val="001B57B0"/>
    <w:rsid w:val="001B5A0A"/>
    <w:rsid w:val="001B5C44"/>
    <w:rsid w:val="001B5CE4"/>
    <w:rsid w:val="001B6170"/>
    <w:rsid w:val="001B6380"/>
    <w:rsid w:val="001B65B0"/>
    <w:rsid w:val="001B67A1"/>
    <w:rsid w:val="001B6CDE"/>
    <w:rsid w:val="001B6F83"/>
    <w:rsid w:val="001B7395"/>
    <w:rsid w:val="001B7708"/>
    <w:rsid w:val="001B78EE"/>
    <w:rsid w:val="001B7A2E"/>
    <w:rsid w:val="001B7CA3"/>
    <w:rsid w:val="001C00A7"/>
    <w:rsid w:val="001C022C"/>
    <w:rsid w:val="001C08A0"/>
    <w:rsid w:val="001C111C"/>
    <w:rsid w:val="001C1761"/>
    <w:rsid w:val="001C17E2"/>
    <w:rsid w:val="001C1843"/>
    <w:rsid w:val="001C195B"/>
    <w:rsid w:val="001C1963"/>
    <w:rsid w:val="001C1982"/>
    <w:rsid w:val="001C199F"/>
    <w:rsid w:val="001C1BA8"/>
    <w:rsid w:val="001C2266"/>
    <w:rsid w:val="001C251A"/>
    <w:rsid w:val="001C2AB9"/>
    <w:rsid w:val="001C2DD3"/>
    <w:rsid w:val="001C3DCC"/>
    <w:rsid w:val="001C3E2C"/>
    <w:rsid w:val="001C4061"/>
    <w:rsid w:val="001C478A"/>
    <w:rsid w:val="001C4A8B"/>
    <w:rsid w:val="001C4A8F"/>
    <w:rsid w:val="001C4BCE"/>
    <w:rsid w:val="001C5F62"/>
    <w:rsid w:val="001C6466"/>
    <w:rsid w:val="001C6E0D"/>
    <w:rsid w:val="001C6E30"/>
    <w:rsid w:val="001C6FB6"/>
    <w:rsid w:val="001C784F"/>
    <w:rsid w:val="001C7B9C"/>
    <w:rsid w:val="001C7BAE"/>
    <w:rsid w:val="001D0FDC"/>
    <w:rsid w:val="001D135A"/>
    <w:rsid w:val="001D1842"/>
    <w:rsid w:val="001D1A5C"/>
    <w:rsid w:val="001D1EAA"/>
    <w:rsid w:val="001D2965"/>
    <w:rsid w:val="001D2B0E"/>
    <w:rsid w:val="001D36FE"/>
    <w:rsid w:val="001D3791"/>
    <w:rsid w:val="001D3A16"/>
    <w:rsid w:val="001D3C02"/>
    <w:rsid w:val="001D41B6"/>
    <w:rsid w:val="001D4342"/>
    <w:rsid w:val="001D4387"/>
    <w:rsid w:val="001D4643"/>
    <w:rsid w:val="001D4C36"/>
    <w:rsid w:val="001D4D5F"/>
    <w:rsid w:val="001D4FA8"/>
    <w:rsid w:val="001D5034"/>
    <w:rsid w:val="001D504E"/>
    <w:rsid w:val="001D5460"/>
    <w:rsid w:val="001D55A3"/>
    <w:rsid w:val="001D5928"/>
    <w:rsid w:val="001D5C92"/>
    <w:rsid w:val="001D63B0"/>
    <w:rsid w:val="001D6600"/>
    <w:rsid w:val="001D6BDC"/>
    <w:rsid w:val="001D6F72"/>
    <w:rsid w:val="001D711B"/>
    <w:rsid w:val="001D73BC"/>
    <w:rsid w:val="001D747D"/>
    <w:rsid w:val="001D7AA2"/>
    <w:rsid w:val="001D7B15"/>
    <w:rsid w:val="001E079A"/>
    <w:rsid w:val="001E0877"/>
    <w:rsid w:val="001E0B57"/>
    <w:rsid w:val="001E0C38"/>
    <w:rsid w:val="001E0E99"/>
    <w:rsid w:val="001E1247"/>
    <w:rsid w:val="001E12E2"/>
    <w:rsid w:val="001E1A4D"/>
    <w:rsid w:val="001E23EB"/>
    <w:rsid w:val="001E3038"/>
    <w:rsid w:val="001E30F9"/>
    <w:rsid w:val="001E35AF"/>
    <w:rsid w:val="001E3784"/>
    <w:rsid w:val="001E378D"/>
    <w:rsid w:val="001E3BB9"/>
    <w:rsid w:val="001E41D2"/>
    <w:rsid w:val="001E41F3"/>
    <w:rsid w:val="001E4346"/>
    <w:rsid w:val="001E47BB"/>
    <w:rsid w:val="001E4AA3"/>
    <w:rsid w:val="001E4DCD"/>
    <w:rsid w:val="001E4F22"/>
    <w:rsid w:val="001E50E2"/>
    <w:rsid w:val="001E5479"/>
    <w:rsid w:val="001E5914"/>
    <w:rsid w:val="001E5A5E"/>
    <w:rsid w:val="001E6065"/>
    <w:rsid w:val="001E6B19"/>
    <w:rsid w:val="001E7301"/>
    <w:rsid w:val="001E7362"/>
    <w:rsid w:val="001E7450"/>
    <w:rsid w:val="001E7537"/>
    <w:rsid w:val="001E75E6"/>
    <w:rsid w:val="001E7D40"/>
    <w:rsid w:val="001F000A"/>
    <w:rsid w:val="001F0201"/>
    <w:rsid w:val="001F05D8"/>
    <w:rsid w:val="001F06E4"/>
    <w:rsid w:val="001F0AEF"/>
    <w:rsid w:val="001F0CA1"/>
    <w:rsid w:val="001F127C"/>
    <w:rsid w:val="001F15F3"/>
    <w:rsid w:val="001F161B"/>
    <w:rsid w:val="001F1BCE"/>
    <w:rsid w:val="001F233F"/>
    <w:rsid w:val="001F2538"/>
    <w:rsid w:val="001F26A1"/>
    <w:rsid w:val="001F2CFC"/>
    <w:rsid w:val="001F3BDF"/>
    <w:rsid w:val="001F3CFA"/>
    <w:rsid w:val="001F3F00"/>
    <w:rsid w:val="001F3F55"/>
    <w:rsid w:val="001F461F"/>
    <w:rsid w:val="001F46A0"/>
    <w:rsid w:val="001F5B17"/>
    <w:rsid w:val="001F6017"/>
    <w:rsid w:val="001F6117"/>
    <w:rsid w:val="001F6563"/>
    <w:rsid w:val="001F6779"/>
    <w:rsid w:val="001F67EC"/>
    <w:rsid w:val="001F6854"/>
    <w:rsid w:val="001F76A3"/>
    <w:rsid w:val="001F7845"/>
    <w:rsid w:val="001F7A97"/>
    <w:rsid w:val="00200340"/>
    <w:rsid w:val="00200435"/>
    <w:rsid w:val="00200541"/>
    <w:rsid w:val="002010F1"/>
    <w:rsid w:val="00201112"/>
    <w:rsid w:val="0020116F"/>
    <w:rsid w:val="0020138F"/>
    <w:rsid w:val="00201AEC"/>
    <w:rsid w:val="00201BE3"/>
    <w:rsid w:val="002023A8"/>
    <w:rsid w:val="002023FE"/>
    <w:rsid w:val="0020246F"/>
    <w:rsid w:val="002025FD"/>
    <w:rsid w:val="00203449"/>
    <w:rsid w:val="00203E23"/>
    <w:rsid w:val="00203E28"/>
    <w:rsid w:val="00203FD7"/>
    <w:rsid w:val="002040F8"/>
    <w:rsid w:val="00204175"/>
    <w:rsid w:val="002041EA"/>
    <w:rsid w:val="002042A1"/>
    <w:rsid w:val="00204554"/>
    <w:rsid w:val="0020481A"/>
    <w:rsid w:val="00204A34"/>
    <w:rsid w:val="0020587A"/>
    <w:rsid w:val="00205B9C"/>
    <w:rsid w:val="00206268"/>
    <w:rsid w:val="00206464"/>
    <w:rsid w:val="00207048"/>
    <w:rsid w:val="0020716E"/>
    <w:rsid w:val="00207516"/>
    <w:rsid w:val="00207793"/>
    <w:rsid w:val="00207B7D"/>
    <w:rsid w:val="00207F3F"/>
    <w:rsid w:val="0021066B"/>
    <w:rsid w:val="002107B2"/>
    <w:rsid w:val="0021130F"/>
    <w:rsid w:val="0021160E"/>
    <w:rsid w:val="002116A3"/>
    <w:rsid w:val="0021208B"/>
    <w:rsid w:val="00212651"/>
    <w:rsid w:val="00212BD7"/>
    <w:rsid w:val="002131AF"/>
    <w:rsid w:val="002131E1"/>
    <w:rsid w:val="0021321F"/>
    <w:rsid w:val="00213A26"/>
    <w:rsid w:val="00214225"/>
    <w:rsid w:val="00214991"/>
    <w:rsid w:val="002149DA"/>
    <w:rsid w:val="00214BBF"/>
    <w:rsid w:val="00214E33"/>
    <w:rsid w:val="00214E63"/>
    <w:rsid w:val="00215467"/>
    <w:rsid w:val="00215E8F"/>
    <w:rsid w:val="00215FD9"/>
    <w:rsid w:val="002168F0"/>
    <w:rsid w:val="0021757F"/>
    <w:rsid w:val="00217582"/>
    <w:rsid w:val="002175E3"/>
    <w:rsid w:val="00217759"/>
    <w:rsid w:val="00217A71"/>
    <w:rsid w:val="00217B9F"/>
    <w:rsid w:val="00217C4B"/>
    <w:rsid w:val="00220898"/>
    <w:rsid w:val="00220A95"/>
    <w:rsid w:val="00220BA3"/>
    <w:rsid w:val="002214AD"/>
    <w:rsid w:val="002217AA"/>
    <w:rsid w:val="0022182B"/>
    <w:rsid w:val="00221D21"/>
    <w:rsid w:val="00221FA7"/>
    <w:rsid w:val="00222A53"/>
    <w:rsid w:val="00222D53"/>
    <w:rsid w:val="00223223"/>
    <w:rsid w:val="0022368A"/>
    <w:rsid w:val="00223971"/>
    <w:rsid w:val="0022418F"/>
    <w:rsid w:val="00224993"/>
    <w:rsid w:val="0022499C"/>
    <w:rsid w:val="00224B6C"/>
    <w:rsid w:val="00224E59"/>
    <w:rsid w:val="00225302"/>
    <w:rsid w:val="0022537A"/>
    <w:rsid w:val="00225BF4"/>
    <w:rsid w:val="00225D11"/>
    <w:rsid w:val="002261DC"/>
    <w:rsid w:val="002263AA"/>
    <w:rsid w:val="002263E5"/>
    <w:rsid w:val="00226AF5"/>
    <w:rsid w:val="00226BCC"/>
    <w:rsid w:val="00226C41"/>
    <w:rsid w:val="00226FCB"/>
    <w:rsid w:val="002277A5"/>
    <w:rsid w:val="00227893"/>
    <w:rsid w:val="00227A26"/>
    <w:rsid w:val="0023080E"/>
    <w:rsid w:val="00230F45"/>
    <w:rsid w:val="00231289"/>
    <w:rsid w:val="002313BF"/>
    <w:rsid w:val="00231900"/>
    <w:rsid w:val="00231ACB"/>
    <w:rsid w:val="00231E54"/>
    <w:rsid w:val="002321E8"/>
    <w:rsid w:val="002322F7"/>
    <w:rsid w:val="002323C1"/>
    <w:rsid w:val="00232490"/>
    <w:rsid w:val="0023256B"/>
    <w:rsid w:val="00232E93"/>
    <w:rsid w:val="0023360F"/>
    <w:rsid w:val="0023434D"/>
    <w:rsid w:val="00234668"/>
    <w:rsid w:val="00234704"/>
    <w:rsid w:val="00234D23"/>
    <w:rsid w:val="00234DBB"/>
    <w:rsid w:val="00234F1C"/>
    <w:rsid w:val="00234F69"/>
    <w:rsid w:val="00235251"/>
    <w:rsid w:val="002355E4"/>
    <w:rsid w:val="00235A89"/>
    <w:rsid w:val="00235AA4"/>
    <w:rsid w:val="00235B4C"/>
    <w:rsid w:val="00236705"/>
    <w:rsid w:val="0023683D"/>
    <w:rsid w:val="00236CBF"/>
    <w:rsid w:val="002372DC"/>
    <w:rsid w:val="002376A3"/>
    <w:rsid w:val="0023795F"/>
    <w:rsid w:val="002379A1"/>
    <w:rsid w:val="00240B29"/>
    <w:rsid w:val="0024121A"/>
    <w:rsid w:val="002413EB"/>
    <w:rsid w:val="00241AD4"/>
    <w:rsid w:val="002425A8"/>
    <w:rsid w:val="00242775"/>
    <w:rsid w:val="00242806"/>
    <w:rsid w:val="00242931"/>
    <w:rsid w:val="00242A45"/>
    <w:rsid w:val="00242EC3"/>
    <w:rsid w:val="00242FB2"/>
    <w:rsid w:val="0024335F"/>
    <w:rsid w:val="00243442"/>
    <w:rsid w:val="00243BC1"/>
    <w:rsid w:val="00243ED4"/>
    <w:rsid w:val="00244332"/>
    <w:rsid w:val="00244748"/>
    <w:rsid w:val="00245042"/>
    <w:rsid w:val="00245B23"/>
    <w:rsid w:val="00245BB6"/>
    <w:rsid w:val="002462D8"/>
    <w:rsid w:val="0024648A"/>
    <w:rsid w:val="0024675E"/>
    <w:rsid w:val="00246969"/>
    <w:rsid w:val="00246DE8"/>
    <w:rsid w:val="002476A3"/>
    <w:rsid w:val="00247962"/>
    <w:rsid w:val="0025022A"/>
    <w:rsid w:val="0025023B"/>
    <w:rsid w:val="0025027F"/>
    <w:rsid w:val="002506F4"/>
    <w:rsid w:val="00250854"/>
    <w:rsid w:val="00250885"/>
    <w:rsid w:val="0025097F"/>
    <w:rsid w:val="00251741"/>
    <w:rsid w:val="00251F93"/>
    <w:rsid w:val="0025206B"/>
    <w:rsid w:val="0025228F"/>
    <w:rsid w:val="002522C3"/>
    <w:rsid w:val="002522DD"/>
    <w:rsid w:val="00252849"/>
    <w:rsid w:val="00252FCD"/>
    <w:rsid w:val="002530BE"/>
    <w:rsid w:val="002531FF"/>
    <w:rsid w:val="002534BE"/>
    <w:rsid w:val="00253856"/>
    <w:rsid w:val="00253E55"/>
    <w:rsid w:val="00254196"/>
    <w:rsid w:val="00254609"/>
    <w:rsid w:val="00254892"/>
    <w:rsid w:val="0025531A"/>
    <w:rsid w:val="0025590F"/>
    <w:rsid w:val="0025632E"/>
    <w:rsid w:val="0025675C"/>
    <w:rsid w:val="00256FF4"/>
    <w:rsid w:val="00257195"/>
    <w:rsid w:val="002578D8"/>
    <w:rsid w:val="00257C7B"/>
    <w:rsid w:val="00257FEA"/>
    <w:rsid w:val="0026046C"/>
    <w:rsid w:val="0026088F"/>
    <w:rsid w:val="00260A00"/>
    <w:rsid w:val="0026112C"/>
    <w:rsid w:val="002613A5"/>
    <w:rsid w:val="00262059"/>
    <w:rsid w:val="00262414"/>
    <w:rsid w:val="002626CE"/>
    <w:rsid w:val="00262914"/>
    <w:rsid w:val="00262AB8"/>
    <w:rsid w:val="00262CCF"/>
    <w:rsid w:val="0026341F"/>
    <w:rsid w:val="00263594"/>
    <w:rsid w:val="00264B87"/>
    <w:rsid w:val="00265175"/>
    <w:rsid w:val="002652E2"/>
    <w:rsid w:val="002652F3"/>
    <w:rsid w:val="002655EE"/>
    <w:rsid w:val="00266AEB"/>
    <w:rsid w:val="00266F04"/>
    <w:rsid w:val="00267354"/>
    <w:rsid w:val="00267881"/>
    <w:rsid w:val="002678A3"/>
    <w:rsid w:val="00267B39"/>
    <w:rsid w:val="00267C6C"/>
    <w:rsid w:val="00267E76"/>
    <w:rsid w:val="002706A8"/>
    <w:rsid w:val="002710E4"/>
    <w:rsid w:val="0027194B"/>
    <w:rsid w:val="002723F2"/>
    <w:rsid w:val="00272721"/>
    <w:rsid w:val="00272DC9"/>
    <w:rsid w:val="00273821"/>
    <w:rsid w:val="002738D6"/>
    <w:rsid w:val="00273FC1"/>
    <w:rsid w:val="00274220"/>
    <w:rsid w:val="00274560"/>
    <w:rsid w:val="002746AD"/>
    <w:rsid w:val="00274733"/>
    <w:rsid w:val="00274B6E"/>
    <w:rsid w:val="00274E67"/>
    <w:rsid w:val="00274E73"/>
    <w:rsid w:val="00274EA8"/>
    <w:rsid w:val="00274F2D"/>
    <w:rsid w:val="00275D12"/>
    <w:rsid w:val="002764C6"/>
    <w:rsid w:val="002767CA"/>
    <w:rsid w:val="00276CD2"/>
    <w:rsid w:val="0027715C"/>
    <w:rsid w:val="002771C9"/>
    <w:rsid w:val="00277350"/>
    <w:rsid w:val="00277A1E"/>
    <w:rsid w:val="00277BA7"/>
    <w:rsid w:val="00277F63"/>
    <w:rsid w:val="0028052F"/>
    <w:rsid w:val="0028062F"/>
    <w:rsid w:val="002808AD"/>
    <w:rsid w:val="002809AF"/>
    <w:rsid w:val="00280CA8"/>
    <w:rsid w:val="00280FEC"/>
    <w:rsid w:val="0028153F"/>
    <w:rsid w:val="00281AD3"/>
    <w:rsid w:val="00281EB0"/>
    <w:rsid w:val="002821A7"/>
    <w:rsid w:val="00282202"/>
    <w:rsid w:val="0028245E"/>
    <w:rsid w:val="00282E7A"/>
    <w:rsid w:val="002830A7"/>
    <w:rsid w:val="002832F1"/>
    <w:rsid w:val="00283D83"/>
    <w:rsid w:val="00284081"/>
    <w:rsid w:val="00284256"/>
    <w:rsid w:val="002843EB"/>
    <w:rsid w:val="0028456D"/>
    <w:rsid w:val="00284CBA"/>
    <w:rsid w:val="0028541F"/>
    <w:rsid w:val="00285685"/>
    <w:rsid w:val="00285749"/>
    <w:rsid w:val="00285C92"/>
    <w:rsid w:val="00286159"/>
    <w:rsid w:val="0028675B"/>
    <w:rsid w:val="00286A82"/>
    <w:rsid w:val="00286C21"/>
    <w:rsid w:val="00286DEC"/>
    <w:rsid w:val="00287768"/>
    <w:rsid w:val="00287C5A"/>
    <w:rsid w:val="00287CBF"/>
    <w:rsid w:val="00290829"/>
    <w:rsid w:val="0029135C"/>
    <w:rsid w:val="0029163C"/>
    <w:rsid w:val="002916C5"/>
    <w:rsid w:val="002916F7"/>
    <w:rsid w:val="00291788"/>
    <w:rsid w:val="0029195B"/>
    <w:rsid w:val="00291F7C"/>
    <w:rsid w:val="002928C7"/>
    <w:rsid w:val="00292EAA"/>
    <w:rsid w:val="00292EBD"/>
    <w:rsid w:val="002934AE"/>
    <w:rsid w:val="00293D64"/>
    <w:rsid w:val="00293D85"/>
    <w:rsid w:val="00294F43"/>
    <w:rsid w:val="00295124"/>
    <w:rsid w:val="0029515B"/>
    <w:rsid w:val="0029522C"/>
    <w:rsid w:val="002952E2"/>
    <w:rsid w:val="00295352"/>
    <w:rsid w:val="00295681"/>
    <w:rsid w:val="0029573B"/>
    <w:rsid w:val="0029595A"/>
    <w:rsid w:val="002959FF"/>
    <w:rsid w:val="00295C05"/>
    <w:rsid w:val="00295D94"/>
    <w:rsid w:val="002962CA"/>
    <w:rsid w:val="002963FB"/>
    <w:rsid w:val="00297465"/>
    <w:rsid w:val="002978EC"/>
    <w:rsid w:val="00297EE4"/>
    <w:rsid w:val="002A1147"/>
    <w:rsid w:val="002A1A50"/>
    <w:rsid w:val="002A2629"/>
    <w:rsid w:val="002A34D1"/>
    <w:rsid w:val="002A3934"/>
    <w:rsid w:val="002A4608"/>
    <w:rsid w:val="002A52F9"/>
    <w:rsid w:val="002A556B"/>
    <w:rsid w:val="002A622D"/>
    <w:rsid w:val="002A65FB"/>
    <w:rsid w:val="002A6A6D"/>
    <w:rsid w:val="002A6B42"/>
    <w:rsid w:val="002A6FBE"/>
    <w:rsid w:val="002A72C8"/>
    <w:rsid w:val="002A768C"/>
    <w:rsid w:val="002A7711"/>
    <w:rsid w:val="002A7951"/>
    <w:rsid w:val="002A7BA2"/>
    <w:rsid w:val="002B0115"/>
    <w:rsid w:val="002B070A"/>
    <w:rsid w:val="002B0B7F"/>
    <w:rsid w:val="002B1C9E"/>
    <w:rsid w:val="002B1E85"/>
    <w:rsid w:val="002B2706"/>
    <w:rsid w:val="002B2CB3"/>
    <w:rsid w:val="002B2FDE"/>
    <w:rsid w:val="002B30E8"/>
    <w:rsid w:val="002B3164"/>
    <w:rsid w:val="002B3F11"/>
    <w:rsid w:val="002B4075"/>
    <w:rsid w:val="002B4A9F"/>
    <w:rsid w:val="002B565A"/>
    <w:rsid w:val="002B59FE"/>
    <w:rsid w:val="002B5C6D"/>
    <w:rsid w:val="002B669F"/>
    <w:rsid w:val="002B689A"/>
    <w:rsid w:val="002B6A3F"/>
    <w:rsid w:val="002B6B67"/>
    <w:rsid w:val="002B7332"/>
    <w:rsid w:val="002B752A"/>
    <w:rsid w:val="002B75B2"/>
    <w:rsid w:val="002B7766"/>
    <w:rsid w:val="002C04C8"/>
    <w:rsid w:val="002C0977"/>
    <w:rsid w:val="002C09D5"/>
    <w:rsid w:val="002C16E2"/>
    <w:rsid w:val="002C1958"/>
    <w:rsid w:val="002C1C7E"/>
    <w:rsid w:val="002C23A2"/>
    <w:rsid w:val="002C24E5"/>
    <w:rsid w:val="002C28CD"/>
    <w:rsid w:val="002C2985"/>
    <w:rsid w:val="002C2F0A"/>
    <w:rsid w:val="002C33E4"/>
    <w:rsid w:val="002C3AB2"/>
    <w:rsid w:val="002C3F9C"/>
    <w:rsid w:val="002C42DE"/>
    <w:rsid w:val="002C45E5"/>
    <w:rsid w:val="002C4745"/>
    <w:rsid w:val="002C4902"/>
    <w:rsid w:val="002C4BB7"/>
    <w:rsid w:val="002C510A"/>
    <w:rsid w:val="002C5758"/>
    <w:rsid w:val="002C5BCD"/>
    <w:rsid w:val="002C63B6"/>
    <w:rsid w:val="002C650E"/>
    <w:rsid w:val="002C6650"/>
    <w:rsid w:val="002C68FF"/>
    <w:rsid w:val="002C6B6F"/>
    <w:rsid w:val="002C7216"/>
    <w:rsid w:val="002C73CF"/>
    <w:rsid w:val="002C7B02"/>
    <w:rsid w:val="002C7CC5"/>
    <w:rsid w:val="002C7D2A"/>
    <w:rsid w:val="002C7DD4"/>
    <w:rsid w:val="002D0117"/>
    <w:rsid w:val="002D041B"/>
    <w:rsid w:val="002D0929"/>
    <w:rsid w:val="002D09B5"/>
    <w:rsid w:val="002D16EE"/>
    <w:rsid w:val="002D17C5"/>
    <w:rsid w:val="002D1C79"/>
    <w:rsid w:val="002D1D19"/>
    <w:rsid w:val="002D2931"/>
    <w:rsid w:val="002D2CE8"/>
    <w:rsid w:val="002D32AD"/>
    <w:rsid w:val="002D3445"/>
    <w:rsid w:val="002D38BF"/>
    <w:rsid w:val="002D3B4F"/>
    <w:rsid w:val="002D3B55"/>
    <w:rsid w:val="002D3F6E"/>
    <w:rsid w:val="002D4134"/>
    <w:rsid w:val="002D4229"/>
    <w:rsid w:val="002D4826"/>
    <w:rsid w:val="002D4878"/>
    <w:rsid w:val="002D4B06"/>
    <w:rsid w:val="002D4B2C"/>
    <w:rsid w:val="002D4DCF"/>
    <w:rsid w:val="002D4E7B"/>
    <w:rsid w:val="002D61CD"/>
    <w:rsid w:val="002D68A3"/>
    <w:rsid w:val="002D6A58"/>
    <w:rsid w:val="002D7208"/>
    <w:rsid w:val="002D721E"/>
    <w:rsid w:val="002D756C"/>
    <w:rsid w:val="002D7BE2"/>
    <w:rsid w:val="002E063B"/>
    <w:rsid w:val="002E063C"/>
    <w:rsid w:val="002E068A"/>
    <w:rsid w:val="002E0B07"/>
    <w:rsid w:val="002E0C5C"/>
    <w:rsid w:val="002E0E6D"/>
    <w:rsid w:val="002E0FB8"/>
    <w:rsid w:val="002E16EB"/>
    <w:rsid w:val="002E1800"/>
    <w:rsid w:val="002E1937"/>
    <w:rsid w:val="002E1A92"/>
    <w:rsid w:val="002E1C55"/>
    <w:rsid w:val="002E1F1F"/>
    <w:rsid w:val="002E1F87"/>
    <w:rsid w:val="002E200D"/>
    <w:rsid w:val="002E2184"/>
    <w:rsid w:val="002E219C"/>
    <w:rsid w:val="002E24F7"/>
    <w:rsid w:val="002E2874"/>
    <w:rsid w:val="002E297E"/>
    <w:rsid w:val="002E2C3E"/>
    <w:rsid w:val="002E2D88"/>
    <w:rsid w:val="002E2DFE"/>
    <w:rsid w:val="002E3073"/>
    <w:rsid w:val="002E35CF"/>
    <w:rsid w:val="002E3EF6"/>
    <w:rsid w:val="002E4216"/>
    <w:rsid w:val="002E4718"/>
    <w:rsid w:val="002E4C5F"/>
    <w:rsid w:val="002E4D48"/>
    <w:rsid w:val="002E5A45"/>
    <w:rsid w:val="002E5E1A"/>
    <w:rsid w:val="002E62ED"/>
    <w:rsid w:val="002E646A"/>
    <w:rsid w:val="002E6538"/>
    <w:rsid w:val="002E6741"/>
    <w:rsid w:val="002E6D59"/>
    <w:rsid w:val="002E6EE5"/>
    <w:rsid w:val="002E74B9"/>
    <w:rsid w:val="002E7896"/>
    <w:rsid w:val="002E7E0B"/>
    <w:rsid w:val="002E7E60"/>
    <w:rsid w:val="002F029C"/>
    <w:rsid w:val="002F03BC"/>
    <w:rsid w:val="002F05CB"/>
    <w:rsid w:val="002F080C"/>
    <w:rsid w:val="002F081A"/>
    <w:rsid w:val="002F0AC1"/>
    <w:rsid w:val="002F0F3C"/>
    <w:rsid w:val="002F1D21"/>
    <w:rsid w:val="002F1E63"/>
    <w:rsid w:val="002F24A0"/>
    <w:rsid w:val="002F2ECD"/>
    <w:rsid w:val="002F3553"/>
    <w:rsid w:val="002F3B1C"/>
    <w:rsid w:val="002F4309"/>
    <w:rsid w:val="002F4657"/>
    <w:rsid w:val="002F46AE"/>
    <w:rsid w:val="002F4767"/>
    <w:rsid w:val="002F55B2"/>
    <w:rsid w:val="002F642F"/>
    <w:rsid w:val="002F65B6"/>
    <w:rsid w:val="002F6B54"/>
    <w:rsid w:val="002F7A88"/>
    <w:rsid w:val="003001D0"/>
    <w:rsid w:val="00300DF6"/>
    <w:rsid w:val="003012C8"/>
    <w:rsid w:val="0030158D"/>
    <w:rsid w:val="00301696"/>
    <w:rsid w:val="00301ACB"/>
    <w:rsid w:val="00302414"/>
    <w:rsid w:val="00302459"/>
    <w:rsid w:val="003028B2"/>
    <w:rsid w:val="0030312B"/>
    <w:rsid w:val="00303229"/>
    <w:rsid w:val="00303421"/>
    <w:rsid w:val="00303DCF"/>
    <w:rsid w:val="00304165"/>
    <w:rsid w:val="0030418F"/>
    <w:rsid w:val="003045A8"/>
    <w:rsid w:val="00304FDB"/>
    <w:rsid w:val="00305091"/>
    <w:rsid w:val="0030527A"/>
    <w:rsid w:val="003054D2"/>
    <w:rsid w:val="00305706"/>
    <w:rsid w:val="00305BD4"/>
    <w:rsid w:val="00305EE5"/>
    <w:rsid w:val="00306159"/>
    <w:rsid w:val="003068B1"/>
    <w:rsid w:val="0030696B"/>
    <w:rsid w:val="00307603"/>
    <w:rsid w:val="003079D9"/>
    <w:rsid w:val="00307B16"/>
    <w:rsid w:val="00307EBB"/>
    <w:rsid w:val="00307F36"/>
    <w:rsid w:val="003106BF"/>
    <w:rsid w:val="00310AAF"/>
    <w:rsid w:val="00310EEB"/>
    <w:rsid w:val="00310F20"/>
    <w:rsid w:val="0031179C"/>
    <w:rsid w:val="00311863"/>
    <w:rsid w:val="00311A8A"/>
    <w:rsid w:val="00311FB4"/>
    <w:rsid w:val="003125A1"/>
    <w:rsid w:val="00312856"/>
    <w:rsid w:val="003134CB"/>
    <w:rsid w:val="00313A2A"/>
    <w:rsid w:val="00314002"/>
    <w:rsid w:val="00314225"/>
    <w:rsid w:val="00314922"/>
    <w:rsid w:val="00314DF3"/>
    <w:rsid w:val="0031543D"/>
    <w:rsid w:val="00315F2F"/>
    <w:rsid w:val="00316301"/>
    <w:rsid w:val="00316D12"/>
    <w:rsid w:val="00316D4A"/>
    <w:rsid w:val="003170E6"/>
    <w:rsid w:val="0031723A"/>
    <w:rsid w:val="00317929"/>
    <w:rsid w:val="003205DA"/>
    <w:rsid w:val="003211F2"/>
    <w:rsid w:val="00321340"/>
    <w:rsid w:val="0032143F"/>
    <w:rsid w:val="00322044"/>
    <w:rsid w:val="00322520"/>
    <w:rsid w:val="00322BF9"/>
    <w:rsid w:val="00322C36"/>
    <w:rsid w:val="00322D52"/>
    <w:rsid w:val="00323818"/>
    <w:rsid w:val="00324037"/>
    <w:rsid w:val="0032432B"/>
    <w:rsid w:val="00324397"/>
    <w:rsid w:val="00324A77"/>
    <w:rsid w:val="00324AEB"/>
    <w:rsid w:val="00324E7A"/>
    <w:rsid w:val="00325502"/>
    <w:rsid w:val="0032571F"/>
    <w:rsid w:val="00325769"/>
    <w:rsid w:val="00325B85"/>
    <w:rsid w:val="00325D06"/>
    <w:rsid w:val="00326166"/>
    <w:rsid w:val="003268E8"/>
    <w:rsid w:val="00326C1A"/>
    <w:rsid w:val="00326C75"/>
    <w:rsid w:val="00327314"/>
    <w:rsid w:val="0032742E"/>
    <w:rsid w:val="00327C4D"/>
    <w:rsid w:val="00327C80"/>
    <w:rsid w:val="003302A9"/>
    <w:rsid w:val="003310D0"/>
    <w:rsid w:val="0033143D"/>
    <w:rsid w:val="0033147B"/>
    <w:rsid w:val="003317E5"/>
    <w:rsid w:val="00331D74"/>
    <w:rsid w:val="00331FFE"/>
    <w:rsid w:val="00332964"/>
    <w:rsid w:val="00332B0C"/>
    <w:rsid w:val="003330BB"/>
    <w:rsid w:val="00333129"/>
    <w:rsid w:val="003333C9"/>
    <w:rsid w:val="00333881"/>
    <w:rsid w:val="00333A66"/>
    <w:rsid w:val="00333B90"/>
    <w:rsid w:val="00334277"/>
    <w:rsid w:val="00334719"/>
    <w:rsid w:val="00334763"/>
    <w:rsid w:val="00334BBB"/>
    <w:rsid w:val="00334F60"/>
    <w:rsid w:val="00335593"/>
    <w:rsid w:val="00335B2E"/>
    <w:rsid w:val="00335FD2"/>
    <w:rsid w:val="00336923"/>
    <w:rsid w:val="00336954"/>
    <w:rsid w:val="00336D3A"/>
    <w:rsid w:val="003371C6"/>
    <w:rsid w:val="003375FC"/>
    <w:rsid w:val="003376B2"/>
    <w:rsid w:val="00337FA7"/>
    <w:rsid w:val="00340490"/>
    <w:rsid w:val="003407B3"/>
    <w:rsid w:val="00340AE0"/>
    <w:rsid w:val="00340FC5"/>
    <w:rsid w:val="00340FC9"/>
    <w:rsid w:val="00341115"/>
    <w:rsid w:val="00342A3B"/>
    <w:rsid w:val="00342E26"/>
    <w:rsid w:val="00343577"/>
    <w:rsid w:val="0034369C"/>
    <w:rsid w:val="003436A3"/>
    <w:rsid w:val="003438D8"/>
    <w:rsid w:val="00343FB8"/>
    <w:rsid w:val="003451A2"/>
    <w:rsid w:val="003452B6"/>
    <w:rsid w:val="00346B4C"/>
    <w:rsid w:val="003472DE"/>
    <w:rsid w:val="00347361"/>
    <w:rsid w:val="0034751A"/>
    <w:rsid w:val="00347588"/>
    <w:rsid w:val="003475A3"/>
    <w:rsid w:val="00347635"/>
    <w:rsid w:val="00347C87"/>
    <w:rsid w:val="0035052F"/>
    <w:rsid w:val="0035141C"/>
    <w:rsid w:val="00351711"/>
    <w:rsid w:val="00351802"/>
    <w:rsid w:val="00351B7B"/>
    <w:rsid w:val="00351BB3"/>
    <w:rsid w:val="00351BCD"/>
    <w:rsid w:val="00351C58"/>
    <w:rsid w:val="0035204D"/>
    <w:rsid w:val="00352A6B"/>
    <w:rsid w:val="00352B48"/>
    <w:rsid w:val="00352C8B"/>
    <w:rsid w:val="003533D0"/>
    <w:rsid w:val="0035378A"/>
    <w:rsid w:val="00353A10"/>
    <w:rsid w:val="00355891"/>
    <w:rsid w:val="0035592C"/>
    <w:rsid w:val="00355E3A"/>
    <w:rsid w:val="00355E72"/>
    <w:rsid w:val="003561A9"/>
    <w:rsid w:val="0035683A"/>
    <w:rsid w:val="003571A7"/>
    <w:rsid w:val="003575B2"/>
    <w:rsid w:val="003578C2"/>
    <w:rsid w:val="00357A1A"/>
    <w:rsid w:val="00357C2E"/>
    <w:rsid w:val="00357C32"/>
    <w:rsid w:val="00357CE8"/>
    <w:rsid w:val="00360667"/>
    <w:rsid w:val="00360AC0"/>
    <w:rsid w:val="00360BCF"/>
    <w:rsid w:val="00360BF2"/>
    <w:rsid w:val="003611C6"/>
    <w:rsid w:val="003616A4"/>
    <w:rsid w:val="00361B0F"/>
    <w:rsid w:val="00361BEF"/>
    <w:rsid w:val="00361D36"/>
    <w:rsid w:val="003621A3"/>
    <w:rsid w:val="0036220E"/>
    <w:rsid w:val="00362F04"/>
    <w:rsid w:val="00363361"/>
    <w:rsid w:val="003635BD"/>
    <w:rsid w:val="003638A3"/>
    <w:rsid w:val="00363E36"/>
    <w:rsid w:val="00363FF1"/>
    <w:rsid w:val="003643D7"/>
    <w:rsid w:val="003643F2"/>
    <w:rsid w:val="00364942"/>
    <w:rsid w:val="003649B7"/>
    <w:rsid w:val="00364B92"/>
    <w:rsid w:val="00364C92"/>
    <w:rsid w:val="00365193"/>
    <w:rsid w:val="00365213"/>
    <w:rsid w:val="00365722"/>
    <w:rsid w:val="00366B95"/>
    <w:rsid w:val="00366CE0"/>
    <w:rsid w:val="00366D5D"/>
    <w:rsid w:val="00366FA1"/>
    <w:rsid w:val="00367757"/>
    <w:rsid w:val="00367BBA"/>
    <w:rsid w:val="0037004C"/>
    <w:rsid w:val="003703CB"/>
    <w:rsid w:val="0037057E"/>
    <w:rsid w:val="003706E8"/>
    <w:rsid w:val="0037076E"/>
    <w:rsid w:val="0037119B"/>
    <w:rsid w:val="003716D6"/>
    <w:rsid w:val="00371940"/>
    <w:rsid w:val="00371EED"/>
    <w:rsid w:val="0037229A"/>
    <w:rsid w:val="00372994"/>
    <w:rsid w:val="00372A7D"/>
    <w:rsid w:val="003730B5"/>
    <w:rsid w:val="00373446"/>
    <w:rsid w:val="003736DC"/>
    <w:rsid w:val="00373AFB"/>
    <w:rsid w:val="00373B03"/>
    <w:rsid w:val="00373E10"/>
    <w:rsid w:val="00373E93"/>
    <w:rsid w:val="0037427C"/>
    <w:rsid w:val="003745D0"/>
    <w:rsid w:val="003746AE"/>
    <w:rsid w:val="00374D69"/>
    <w:rsid w:val="00374DBE"/>
    <w:rsid w:val="003755F5"/>
    <w:rsid w:val="00375694"/>
    <w:rsid w:val="003758D2"/>
    <w:rsid w:val="003765ED"/>
    <w:rsid w:val="003766CD"/>
    <w:rsid w:val="00376B70"/>
    <w:rsid w:val="00376BC4"/>
    <w:rsid w:val="00376CFE"/>
    <w:rsid w:val="0037758D"/>
    <w:rsid w:val="00377BEA"/>
    <w:rsid w:val="003801DD"/>
    <w:rsid w:val="00380710"/>
    <w:rsid w:val="00380782"/>
    <w:rsid w:val="00380970"/>
    <w:rsid w:val="00380994"/>
    <w:rsid w:val="00380A4B"/>
    <w:rsid w:val="00380E0C"/>
    <w:rsid w:val="00380EBB"/>
    <w:rsid w:val="003819DC"/>
    <w:rsid w:val="00381AD2"/>
    <w:rsid w:val="00381C0D"/>
    <w:rsid w:val="00381F6C"/>
    <w:rsid w:val="00382A4B"/>
    <w:rsid w:val="00382B41"/>
    <w:rsid w:val="00382C0D"/>
    <w:rsid w:val="00382DF2"/>
    <w:rsid w:val="00383BF2"/>
    <w:rsid w:val="00383D49"/>
    <w:rsid w:val="00384193"/>
    <w:rsid w:val="0038419D"/>
    <w:rsid w:val="00384471"/>
    <w:rsid w:val="00384EED"/>
    <w:rsid w:val="003852F4"/>
    <w:rsid w:val="00385737"/>
    <w:rsid w:val="00385792"/>
    <w:rsid w:val="0038597D"/>
    <w:rsid w:val="00385A0D"/>
    <w:rsid w:val="00385A37"/>
    <w:rsid w:val="00385CE6"/>
    <w:rsid w:val="003860B2"/>
    <w:rsid w:val="003862AA"/>
    <w:rsid w:val="003862C3"/>
    <w:rsid w:val="003863D0"/>
    <w:rsid w:val="00386548"/>
    <w:rsid w:val="00386B44"/>
    <w:rsid w:val="00386C9E"/>
    <w:rsid w:val="00386E32"/>
    <w:rsid w:val="00387505"/>
    <w:rsid w:val="00387985"/>
    <w:rsid w:val="00390013"/>
    <w:rsid w:val="00390286"/>
    <w:rsid w:val="0039052E"/>
    <w:rsid w:val="003905D2"/>
    <w:rsid w:val="0039060E"/>
    <w:rsid w:val="00390E2B"/>
    <w:rsid w:val="00390EDA"/>
    <w:rsid w:val="00391704"/>
    <w:rsid w:val="00391BE3"/>
    <w:rsid w:val="00391F9F"/>
    <w:rsid w:val="003923AD"/>
    <w:rsid w:val="00392638"/>
    <w:rsid w:val="003927F2"/>
    <w:rsid w:val="003933E6"/>
    <w:rsid w:val="00393AB1"/>
    <w:rsid w:val="00393C91"/>
    <w:rsid w:val="00393EB7"/>
    <w:rsid w:val="00393FA3"/>
    <w:rsid w:val="00394077"/>
    <w:rsid w:val="0039412B"/>
    <w:rsid w:val="00394859"/>
    <w:rsid w:val="00394CE1"/>
    <w:rsid w:val="00394CF5"/>
    <w:rsid w:val="00394D90"/>
    <w:rsid w:val="003952E0"/>
    <w:rsid w:val="003955E6"/>
    <w:rsid w:val="00395E64"/>
    <w:rsid w:val="0039604D"/>
    <w:rsid w:val="00396450"/>
    <w:rsid w:val="003964F7"/>
    <w:rsid w:val="00396529"/>
    <w:rsid w:val="00396769"/>
    <w:rsid w:val="00396F46"/>
    <w:rsid w:val="0039749D"/>
    <w:rsid w:val="003975ED"/>
    <w:rsid w:val="00397962"/>
    <w:rsid w:val="003A04E6"/>
    <w:rsid w:val="003A0787"/>
    <w:rsid w:val="003A0D66"/>
    <w:rsid w:val="003A0D76"/>
    <w:rsid w:val="003A1A6E"/>
    <w:rsid w:val="003A2920"/>
    <w:rsid w:val="003A2E9C"/>
    <w:rsid w:val="003A2EED"/>
    <w:rsid w:val="003A2FF3"/>
    <w:rsid w:val="003A35B8"/>
    <w:rsid w:val="003A38B6"/>
    <w:rsid w:val="003A3903"/>
    <w:rsid w:val="003A3B4B"/>
    <w:rsid w:val="003A41E4"/>
    <w:rsid w:val="003A4BFB"/>
    <w:rsid w:val="003A4FE1"/>
    <w:rsid w:val="003A557A"/>
    <w:rsid w:val="003A5D21"/>
    <w:rsid w:val="003A633A"/>
    <w:rsid w:val="003A67E6"/>
    <w:rsid w:val="003A6D6C"/>
    <w:rsid w:val="003A6D71"/>
    <w:rsid w:val="003A70B7"/>
    <w:rsid w:val="003A7B92"/>
    <w:rsid w:val="003B06F3"/>
    <w:rsid w:val="003B0747"/>
    <w:rsid w:val="003B0750"/>
    <w:rsid w:val="003B07FF"/>
    <w:rsid w:val="003B0848"/>
    <w:rsid w:val="003B0AC7"/>
    <w:rsid w:val="003B0B96"/>
    <w:rsid w:val="003B0D70"/>
    <w:rsid w:val="003B0EAE"/>
    <w:rsid w:val="003B15BD"/>
    <w:rsid w:val="003B1B18"/>
    <w:rsid w:val="003B1ED8"/>
    <w:rsid w:val="003B3117"/>
    <w:rsid w:val="003B31D6"/>
    <w:rsid w:val="003B32DE"/>
    <w:rsid w:val="003B35C0"/>
    <w:rsid w:val="003B3B04"/>
    <w:rsid w:val="003B3D66"/>
    <w:rsid w:val="003B3E71"/>
    <w:rsid w:val="003B4601"/>
    <w:rsid w:val="003B4EF7"/>
    <w:rsid w:val="003B5800"/>
    <w:rsid w:val="003B5EE9"/>
    <w:rsid w:val="003B7679"/>
    <w:rsid w:val="003B78F8"/>
    <w:rsid w:val="003B7C7F"/>
    <w:rsid w:val="003C126B"/>
    <w:rsid w:val="003C1312"/>
    <w:rsid w:val="003C2709"/>
    <w:rsid w:val="003C2CF9"/>
    <w:rsid w:val="003C3310"/>
    <w:rsid w:val="003C3334"/>
    <w:rsid w:val="003C3F24"/>
    <w:rsid w:val="003C4173"/>
    <w:rsid w:val="003C4C53"/>
    <w:rsid w:val="003C4CB9"/>
    <w:rsid w:val="003C51EC"/>
    <w:rsid w:val="003C5549"/>
    <w:rsid w:val="003C572C"/>
    <w:rsid w:val="003C5837"/>
    <w:rsid w:val="003C6505"/>
    <w:rsid w:val="003C662D"/>
    <w:rsid w:val="003C6AA8"/>
    <w:rsid w:val="003C6D51"/>
    <w:rsid w:val="003C6E77"/>
    <w:rsid w:val="003C6F07"/>
    <w:rsid w:val="003C7203"/>
    <w:rsid w:val="003C7216"/>
    <w:rsid w:val="003C7311"/>
    <w:rsid w:val="003C7625"/>
    <w:rsid w:val="003D021E"/>
    <w:rsid w:val="003D049F"/>
    <w:rsid w:val="003D0AC5"/>
    <w:rsid w:val="003D0F1F"/>
    <w:rsid w:val="003D1226"/>
    <w:rsid w:val="003D17A2"/>
    <w:rsid w:val="003D1A37"/>
    <w:rsid w:val="003D1ED6"/>
    <w:rsid w:val="003D27FD"/>
    <w:rsid w:val="003D2F20"/>
    <w:rsid w:val="003D2F40"/>
    <w:rsid w:val="003D311F"/>
    <w:rsid w:val="003D339F"/>
    <w:rsid w:val="003D392B"/>
    <w:rsid w:val="003D4333"/>
    <w:rsid w:val="003D49C4"/>
    <w:rsid w:val="003D4B4C"/>
    <w:rsid w:val="003D4CBF"/>
    <w:rsid w:val="003D4D6D"/>
    <w:rsid w:val="003D5208"/>
    <w:rsid w:val="003D5A18"/>
    <w:rsid w:val="003D5AD6"/>
    <w:rsid w:val="003D5DCB"/>
    <w:rsid w:val="003D6692"/>
    <w:rsid w:val="003D671D"/>
    <w:rsid w:val="003D6E5E"/>
    <w:rsid w:val="003D6F36"/>
    <w:rsid w:val="003D7571"/>
    <w:rsid w:val="003D763E"/>
    <w:rsid w:val="003E0A6A"/>
    <w:rsid w:val="003E0E02"/>
    <w:rsid w:val="003E0E80"/>
    <w:rsid w:val="003E11C0"/>
    <w:rsid w:val="003E179F"/>
    <w:rsid w:val="003E1903"/>
    <w:rsid w:val="003E1993"/>
    <w:rsid w:val="003E1AF8"/>
    <w:rsid w:val="003E1C00"/>
    <w:rsid w:val="003E20FD"/>
    <w:rsid w:val="003E2229"/>
    <w:rsid w:val="003E2447"/>
    <w:rsid w:val="003E2A1B"/>
    <w:rsid w:val="003E3238"/>
    <w:rsid w:val="003E3697"/>
    <w:rsid w:val="003E3ABC"/>
    <w:rsid w:val="003E427D"/>
    <w:rsid w:val="003E4312"/>
    <w:rsid w:val="003E4796"/>
    <w:rsid w:val="003E47BE"/>
    <w:rsid w:val="003E4F0B"/>
    <w:rsid w:val="003E54B0"/>
    <w:rsid w:val="003E54CC"/>
    <w:rsid w:val="003E576C"/>
    <w:rsid w:val="003E579F"/>
    <w:rsid w:val="003E598D"/>
    <w:rsid w:val="003E5C12"/>
    <w:rsid w:val="003E624D"/>
    <w:rsid w:val="003E6759"/>
    <w:rsid w:val="003E69F6"/>
    <w:rsid w:val="003E6C2A"/>
    <w:rsid w:val="003E6D9B"/>
    <w:rsid w:val="003E71D0"/>
    <w:rsid w:val="003E7358"/>
    <w:rsid w:val="003E7749"/>
    <w:rsid w:val="003E7F9C"/>
    <w:rsid w:val="003F02BE"/>
    <w:rsid w:val="003F0D6B"/>
    <w:rsid w:val="003F17E3"/>
    <w:rsid w:val="003F1A72"/>
    <w:rsid w:val="003F1DA4"/>
    <w:rsid w:val="003F208A"/>
    <w:rsid w:val="003F21A6"/>
    <w:rsid w:val="003F2306"/>
    <w:rsid w:val="003F27D5"/>
    <w:rsid w:val="003F28CA"/>
    <w:rsid w:val="003F2910"/>
    <w:rsid w:val="003F2930"/>
    <w:rsid w:val="003F35C9"/>
    <w:rsid w:val="003F38E1"/>
    <w:rsid w:val="003F3ACE"/>
    <w:rsid w:val="003F43BE"/>
    <w:rsid w:val="003F5304"/>
    <w:rsid w:val="003F5516"/>
    <w:rsid w:val="003F56D8"/>
    <w:rsid w:val="003F57D3"/>
    <w:rsid w:val="003F5BB3"/>
    <w:rsid w:val="003F65F7"/>
    <w:rsid w:val="003F6833"/>
    <w:rsid w:val="003F6A59"/>
    <w:rsid w:val="003F6AA8"/>
    <w:rsid w:val="003F71E9"/>
    <w:rsid w:val="003F754C"/>
    <w:rsid w:val="003F77AD"/>
    <w:rsid w:val="003F7803"/>
    <w:rsid w:val="003F7D01"/>
    <w:rsid w:val="003F7EB2"/>
    <w:rsid w:val="0040010E"/>
    <w:rsid w:val="0040016D"/>
    <w:rsid w:val="00400AB6"/>
    <w:rsid w:val="004014CC"/>
    <w:rsid w:val="004021C6"/>
    <w:rsid w:val="00402BF5"/>
    <w:rsid w:val="00402CB2"/>
    <w:rsid w:val="00402FBB"/>
    <w:rsid w:val="00403DC9"/>
    <w:rsid w:val="004054FB"/>
    <w:rsid w:val="0040599A"/>
    <w:rsid w:val="00405A7B"/>
    <w:rsid w:val="00405CF3"/>
    <w:rsid w:val="004060DA"/>
    <w:rsid w:val="004062C6"/>
    <w:rsid w:val="00406813"/>
    <w:rsid w:val="00406A59"/>
    <w:rsid w:val="00406A74"/>
    <w:rsid w:val="004070EE"/>
    <w:rsid w:val="0040734E"/>
    <w:rsid w:val="00407AFD"/>
    <w:rsid w:val="00407B9E"/>
    <w:rsid w:val="00407F9F"/>
    <w:rsid w:val="004106BA"/>
    <w:rsid w:val="004107B3"/>
    <w:rsid w:val="004107E9"/>
    <w:rsid w:val="00411446"/>
    <w:rsid w:val="00411496"/>
    <w:rsid w:val="004115BE"/>
    <w:rsid w:val="0041165A"/>
    <w:rsid w:val="004122AC"/>
    <w:rsid w:val="00412625"/>
    <w:rsid w:val="004131D9"/>
    <w:rsid w:val="004133A6"/>
    <w:rsid w:val="004134D3"/>
    <w:rsid w:val="00413551"/>
    <w:rsid w:val="0041390E"/>
    <w:rsid w:val="00413BFE"/>
    <w:rsid w:val="00413C25"/>
    <w:rsid w:val="00414610"/>
    <w:rsid w:val="00414614"/>
    <w:rsid w:val="004149DC"/>
    <w:rsid w:val="00414AEA"/>
    <w:rsid w:val="00414BB3"/>
    <w:rsid w:val="00414D81"/>
    <w:rsid w:val="00415468"/>
    <w:rsid w:val="00415520"/>
    <w:rsid w:val="00415963"/>
    <w:rsid w:val="0041599D"/>
    <w:rsid w:val="0041669D"/>
    <w:rsid w:val="00416961"/>
    <w:rsid w:val="00416AC5"/>
    <w:rsid w:val="00416FE7"/>
    <w:rsid w:val="0041717E"/>
    <w:rsid w:val="00417D1E"/>
    <w:rsid w:val="004201F7"/>
    <w:rsid w:val="00420756"/>
    <w:rsid w:val="004207CF"/>
    <w:rsid w:val="004212F7"/>
    <w:rsid w:val="0042146B"/>
    <w:rsid w:val="00421EAB"/>
    <w:rsid w:val="00421EB3"/>
    <w:rsid w:val="00422AAD"/>
    <w:rsid w:val="00422E79"/>
    <w:rsid w:val="004230E3"/>
    <w:rsid w:val="00423251"/>
    <w:rsid w:val="004237BD"/>
    <w:rsid w:val="00423920"/>
    <w:rsid w:val="00424863"/>
    <w:rsid w:val="00425405"/>
    <w:rsid w:val="00425CD8"/>
    <w:rsid w:val="004263F8"/>
    <w:rsid w:val="00426490"/>
    <w:rsid w:val="00426765"/>
    <w:rsid w:val="004268D2"/>
    <w:rsid w:val="00426A4E"/>
    <w:rsid w:val="00426C38"/>
    <w:rsid w:val="0042735E"/>
    <w:rsid w:val="00427F14"/>
    <w:rsid w:val="004300E9"/>
    <w:rsid w:val="0043037A"/>
    <w:rsid w:val="00431D94"/>
    <w:rsid w:val="00432373"/>
    <w:rsid w:val="004323E9"/>
    <w:rsid w:val="00432854"/>
    <w:rsid w:val="0043296B"/>
    <w:rsid w:val="00432ACC"/>
    <w:rsid w:val="00432C15"/>
    <w:rsid w:val="00432D05"/>
    <w:rsid w:val="004337ED"/>
    <w:rsid w:val="00433E63"/>
    <w:rsid w:val="00433F8F"/>
    <w:rsid w:val="0043419F"/>
    <w:rsid w:val="004341E1"/>
    <w:rsid w:val="00434A03"/>
    <w:rsid w:val="00434BE2"/>
    <w:rsid w:val="00434D32"/>
    <w:rsid w:val="004356BA"/>
    <w:rsid w:val="00435C19"/>
    <w:rsid w:val="00435C42"/>
    <w:rsid w:val="004360E5"/>
    <w:rsid w:val="0043627A"/>
    <w:rsid w:val="004362B9"/>
    <w:rsid w:val="00436720"/>
    <w:rsid w:val="00436AE9"/>
    <w:rsid w:val="00437000"/>
    <w:rsid w:val="004374AD"/>
    <w:rsid w:val="00437A99"/>
    <w:rsid w:val="00440266"/>
    <w:rsid w:val="00441D12"/>
    <w:rsid w:val="004431F7"/>
    <w:rsid w:val="0044420F"/>
    <w:rsid w:val="0044445C"/>
    <w:rsid w:val="00444983"/>
    <w:rsid w:val="00444A63"/>
    <w:rsid w:val="00444F8C"/>
    <w:rsid w:val="00445296"/>
    <w:rsid w:val="004453C9"/>
    <w:rsid w:val="004454AE"/>
    <w:rsid w:val="004459ED"/>
    <w:rsid w:val="00445A1C"/>
    <w:rsid w:val="00445A84"/>
    <w:rsid w:val="00446308"/>
    <w:rsid w:val="0044674B"/>
    <w:rsid w:val="00446771"/>
    <w:rsid w:val="0044698F"/>
    <w:rsid w:val="004469BE"/>
    <w:rsid w:val="00446FED"/>
    <w:rsid w:val="0044704F"/>
    <w:rsid w:val="004474A8"/>
    <w:rsid w:val="004477D1"/>
    <w:rsid w:val="00447890"/>
    <w:rsid w:val="00447AA0"/>
    <w:rsid w:val="00447C4C"/>
    <w:rsid w:val="0045004A"/>
    <w:rsid w:val="00450315"/>
    <w:rsid w:val="0045071C"/>
    <w:rsid w:val="00450C8D"/>
    <w:rsid w:val="00451030"/>
    <w:rsid w:val="00451CBB"/>
    <w:rsid w:val="00451F60"/>
    <w:rsid w:val="0045247E"/>
    <w:rsid w:val="00452EB9"/>
    <w:rsid w:val="00453767"/>
    <w:rsid w:val="00453897"/>
    <w:rsid w:val="00453951"/>
    <w:rsid w:val="00453A71"/>
    <w:rsid w:val="00454394"/>
    <w:rsid w:val="0045462B"/>
    <w:rsid w:val="00454B84"/>
    <w:rsid w:val="004551F4"/>
    <w:rsid w:val="00455523"/>
    <w:rsid w:val="0045559F"/>
    <w:rsid w:val="004555BE"/>
    <w:rsid w:val="00455CCB"/>
    <w:rsid w:val="00455F90"/>
    <w:rsid w:val="004567A8"/>
    <w:rsid w:val="004569EC"/>
    <w:rsid w:val="00456BB1"/>
    <w:rsid w:val="00456C0B"/>
    <w:rsid w:val="00456EF9"/>
    <w:rsid w:val="00456FB2"/>
    <w:rsid w:val="004573B7"/>
    <w:rsid w:val="004574E3"/>
    <w:rsid w:val="004574EA"/>
    <w:rsid w:val="00457BCA"/>
    <w:rsid w:val="00457E35"/>
    <w:rsid w:val="004600C1"/>
    <w:rsid w:val="004602FA"/>
    <w:rsid w:val="0046034F"/>
    <w:rsid w:val="004606F6"/>
    <w:rsid w:val="0046072B"/>
    <w:rsid w:val="004607BA"/>
    <w:rsid w:val="00460DFE"/>
    <w:rsid w:val="00460E55"/>
    <w:rsid w:val="00461341"/>
    <w:rsid w:val="00461C90"/>
    <w:rsid w:val="00461F5B"/>
    <w:rsid w:val="00462437"/>
    <w:rsid w:val="00462853"/>
    <w:rsid w:val="00462B1A"/>
    <w:rsid w:val="00462C48"/>
    <w:rsid w:val="00463080"/>
    <w:rsid w:val="00463126"/>
    <w:rsid w:val="004637A4"/>
    <w:rsid w:val="004639B6"/>
    <w:rsid w:val="00463A75"/>
    <w:rsid w:val="00463AEA"/>
    <w:rsid w:val="00464448"/>
    <w:rsid w:val="00464CBC"/>
    <w:rsid w:val="004655B6"/>
    <w:rsid w:val="004655DD"/>
    <w:rsid w:val="00465CC9"/>
    <w:rsid w:val="00465FC9"/>
    <w:rsid w:val="00466384"/>
    <w:rsid w:val="00466722"/>
    <w:rsid w:val="004667D7"/>
    <w:rsid w:val="00466B68"/>
    <w:rsid w:val="00466F57"/>
    <w:rsid w:val="00467069"/>
    <w:rsid w:val="004678D4"/>
    <w:rsid w:val="00467A51"/>
    <w:rsid w:val="00470049"/>
    <w:rsid w:val="00470FD0"/>
    <w:rsid w:val="0047197D"/>
    <w:rsid w:val="00471C06"/>
    <w:rsid w:val="00471DAB"/>
    <w:rsid w:val="00472352"/>
    <w:rsid w:val="00472CD6"/>
    <w:rsid w:val="00472D61"/>
    <w:rsid w:val="00472D97"/>
    <w:rsid w:val="00472EB4"/>
    <w:rsid w:val="0047316F"/>
    <w:rsid w:val="004731A6"/>
    <w:rsid w:val="004736B9"/>
    <w:rsid w:val="00473B6E"/>
    <w:rsid w:val="00473C9B"/>
    <w:rsid w:val="00474172"/>
    <w:rsid w:val="0047550E"/>
    <w:rsid w:val="00475886"/>
    <w:rsid w:val="00475FA8"/>
    <w:rsid w:val="004760B2"/>
    <w:rsid w:val="004761A5"/>
    <w:rsid w:val="004761B3"/>
    <w:rsid w:val="004761B4"/>
    <w:rsid w:val="00476CED"/>
    <w:rsid w:val="0047739E"/>
    <w:rsid w:val="00477504"/>
    <w:rsid w:val="0047766F"/>
    <w:rsid w:val="00477A3B"/>
    <w:rsid w:val="0048038B"/>
    <w:rsid w:val="0048095F"/>
    <w:rsid w:val="00480A89"/>
    <w:rsid w:val="004817EC"/>
    <w:rsid w:val="00481A38"/>
    <w:rsid w:val="004822A1"/>
    <w:rsid w:val="004822A4"/>
    <w:rsid w:val="004826BA"/>
    <w:rsid w:val="004827CF"/>
    <w:rsid w:val="00482DAF"/>
    <w:rsid w:val="00482E0C"/>
    <w:rsid w:val="004830C2"/>
    <w:rsid w:val="00483D3E"/>
    <w:rsid w:val="00483ED7"/>
    <w:rsid w:val="00483EF5"/>
    <w:rsid w:val="00484029"/>
    <w:rsid w:val="004858A3"/>
    <w:rsid w:val="004860C6"/>
    <w:rsid w:val="004865D5"/>
    <w:rsid w:val="004868DE"/>
    <w:rsid w:val="00486D5B"/>
    <w:rsid w:val="00486E58"/>
    <w:rsid w:val="00486FB4"/>
    <w:rsid w:val="0048713E"/>
    <w:rsid w:val="004877B0"/>
    <w:rsid w:val="00487958"/>
    <w:rsid w:val="00487E96"/>
    <w:rsid w:val="004905B3"/>
    <w:rsid w:val="00490A0E"/>
    <w:rsid w:val="00490D54"/>
    <w:rsid w:val="0049166A"/>
    <w:rsid w:val="00491BA6"/>
    <w:rsid w:val="00491C2A"/>
    <w:rsid w:val="00491F4A"/>
    <w:rsid w:val="00492263"/>
    <w:rsid w:val="00492450"/>
    <w:rsid w:val="004925FB"/>
    <w:rsid w:val="004926D2"/>
    <w:rsid w:val="00492AEF"/>
    <w:rsid w:val="004938DF"/>
    <w:rsid w:val="00493986"/>
    <w:rsid w:val="00493A71"/>
    <w:rsid w:val="00493AA1"/>
    <w:rsid w:val="00493D19"/>
    <w:rsid w:val="00493D23"/>
    <w:rsid w:val="00494069"/>
    <w:rsid w:val="004949B9"/>
    <w:rsid w:val="004949C0"/>
    <w:rsid w:val="00494A79"/>
    <w:rsid w:val="00494E7E"/>
    <w:rsid w:val="00494E96"/>
    <w:rsid w:val="0049528C"/>
    <w:rsid w:val="00495356"/>
    <w:rsid w:val="00495403"/>
    <w:rsid w:val="004955BD"/>
    <w:rsid w:val="00495A6C"/>
    <w:rsid w:val="00495C06"/>
    <w:rsid w:val="00496182"/>
    <w:rsid w:val="00496706"/>
    <w:rsid w:val="00496A9B"/>
    <w:rsid w:val="00496B56"/>
    <w:rsid w:val="00497674"/>
    <w:rsid w:val="00497A00"/>
    <w:rsid w:val="00497CBE"/>
    <w:rsid w:val="00497EB0"/>
    <w:rsid w:val="004A0459"/>
    <w:rsid w:val="004A04F9"/>
    <w:rsid w:val="004A057E"/>
    <w:rsid w:val="004A1816"/>
    <w:rsid w:val="004A1824"/>
    <w:rsid w:val="004A19B1"/>
    <w:rsid w:val="004A1A60"/>
    <w:rsid w:val="004A1D96"/>
    <w:rsid w:val="004A23D8"/>
    <w:rsid w:val="004A2817"/>
    <w:rsid w:val="004A2DB6"/>
    <w:rsid w:val="004A2EF8"/>
    <w:rsid w:val="004A31E4"/>
    <w:rsid w:val="004A35BF"/>
    <w:rsid w:val="004A3677"/>
    <w:rsid w:val="004A3734"/>
    <w:rsid w:val="004A3AF8"/>
    <w:rsid w:val="004A3F34"/>
    <w:rsid w:val="004A4226"/>
    <w:rsid w:val="004A42AF"/>
    <w:rsid w:val="004A4694"/>
    <w:rsid w:val="004A48B4"/>
    <w:rsid w:val="004A49E9"/>
    <w:rsid w:val="004A58B2"/>
    <w:rsid w:val="004A66C7"/>
    <w:rsid w:val="004A6965"/>
    <w:rsid w:val="004A6D7D"/>
    <w:rsid w:val="004A6E92"/>
    <w:rsid w:val="004A70EA"/>
    <w:rsid w:val="004A715A"/>
    <w:rsid w:val="004A724B"/>
    <w:rsid w:val="004A7C06"/>
    <w:rsid w:val="004A7E8D"/>
    <w:rsid w:val="004B1C45"/>
    <w:rsid w:val="004B23DC"/>
    <w:rsid w:val="004B2813"/>
    <w:rsid w:val="004B2CE1"/>
    <w:rsid w:val="004B2F97"/>
    <w:rsid w:val="004B326F"/>
    <w:rsid w:val="004B3341"/>
    <w:rsid w:val="004B3664"/>
    <w:rsid w:val="004B37B6"/>
    <w:rsid w:val="004B3D21"/>
    <w:rsid w:val="004B4C38"/>
    <w:rsid w:val="004B5136"/>
    <w:rsid w:val="004B5426"/>
    <w:rsid w:val="004B5622"/>
    <w:rsid w:val="004B5666"/>
    <w:rsid w:val="004B5C1B"/>
    <w:rsid w:val="004B639A"/>
    <w:rsid w:val="004B64BF"/>
    <w:rsid w:val="004B73DE"/>
    <w:rsid w:val="004B73E3"/>
    <w:rsid w:val="004B74D8"/>
    <w:rsid w:val="004B759F"/>
    <w:rsid w:val="004C0854"/>
    <w:rsid w:val="004C09A6"/>
    <w:rsid w:val="004C1389"/>
    <w:rsid w:val="004C1414"/>
    <w:rsid w:val="004C14E9"/>
    <w:rsid w:val="004C1985"/>
    <w:rsid w:val="004C26E6"/>
    <w:rsid w:val="004C44A7"/>
    <w:rsid w:val="004C4AED"/>
    <w:rsid w:val="004C4D04"/>
    <w:rsid w:val="004C4FA4"/>
    <w:rsid w:val="004C50B2"/>
    <w:rsid w:val="004C5480"/>
    <w:rsid w:val="004C5649"/>
    <w:rsid w:val="004C5AF4"/>
    <w:rsid w:val="004C6230"/>
    <w:rsid w:val="004C663F"/>
    <w:rsid w:val="004C678A"/>
    <w:rsid w:val="004C6B76"/>
    <w:rsid w:val="004C702B"/>
    <w:rsid w:val="004C755D"/>
    <w:rsid w:val="004C7705"/>
    <w:rsid w:val="004D03A0"/>
    <w:rsid w:val="004D0597"/>
    <w:rsid w:val="004D0A43"/>
    <w:rsid w:val="004D0C8A"/>
    <w:rsid w:val="004D1FB5"/>
    <w:rsid w:val="004D20BF"/>
    <w:rsid w:val="004D221A"/>
    <w:rsid w:val="004D244F"/>
    <w:rsid w:val="004D2514"/>
    <w:rsid w:val="004D2A4A"/>
    <w:rsid w:val="004D369F"/>
    <w:rsid w:val="004D4408"/>
    <w:rsid w:val="004D4FF3"/>
    <w:rsid w:val="004D5606"/>
    <w:rsid w:val="004D6157"/>
    <w:rsid w:val="004D61E0"/>
    <w:rsid w:val="004D6291"/>
    <w:rsid w:val="004D6697"/>
    <w:rsid w:val="004D679B"/>
    <w:rsid w:val="004D6A91"/>
    <w:rsid w:val="004D7BC4"/>
    <w:rsid w:val="004E07EB"/>
    <w:rsid w:val="004E10EE"/>
    <w:rsid w:val="004E118E"/>
    <w:rsid w:val="004E11EE"/>
    <w:rsid w:val="004E1207"/>
    <w:rsid w:val="004E13D0"/>
    <w:rsid w:val="004E1499"/>
    <w:rsid w:val="004E1D68"/>
    <w:rsid w:val="004E22D6"/>
    <w:rsid w:val="004E2D3B"/>
    <w:rsid w:val="004E3B61"/>
    <w:rsid w:val="004E4091"/>
    <w:rsid w:val="004E49C7"/>
    <w:rsid w:val="004E4CF0"/>
    <w:rsid w:val="004E4E0D"/>
    <w:rsid w:val="004E50D9"/>
    <w:rsid w:val="004E6431"/>
    <w:rsid w:val="004E6538"/>
    <w:rsid w:val="004E683D"/>
    <w:rsid w:val="004E6920"/>
    <w:rsid w:val="004E705E"/>
    <w:rsid w:val="004E7450"/>
    <w:rsid w:val="004E7EAF"/>
    <w:rsid w:val="004F003F"/>
    <w:rsid w:val="004F00C0"/>
    <w:rsid w:val="004F041A"/>
    <w:rsid w:val="004F0B24"/>
    <w:rsid w:val="004F0D89"/>
    <w:rsid w:val="004F0F4F"/>
    <w:rsid w:val="004F146C"/>
    <w:rsid w:val="004F1DDA"/>
    <w:rsid w:val="004F2ABD"/>
    <w:rsid w:val="004F2B49"/>
    <w:rsid w:val="004F2C82"/>
    <w:rsid w:val="004F307E"/>
    <w:rsid w:val="004F30D4"/>
    <w:rsid w:val="004F3427"/>
    <w:rsid w:val="004F34D4"/>
    <w:rsid w:val="004F380C"/>
    <w:rsid w:val="004F3BBB"/>
    <w:rsid w:val="004F4411"/>
    <w:rsid w:val="004F5418"/>
    <w:rsid w:val="004F57FD"/>
    <w:rsid w:val="004F58BC"/>
    <w:rsid w:val="004F60A9"/>
    <w:rsid w:val="004F6211"/>
    <w:rsid w:val="004F6F3D"/>
    <w:rsid w:val="004F7159"/>
    <w:rsid w:val="004F7389"/>
    <w:rsid w:val="004F73A5"/>
    <w:rsid w:val="004F76F4"/>
    <w:rsid w:val="004F7AEC"/>
    <w:rsid w:val="004F7B08"/>
    <w:rsid w:val="004F7B83"/>
    <w:rsid w:val="004F7D89"/>
    <w:rsid w:val="00500068"/>
    <w:rsid w:val="005000B5"/>
    <w:rsid w:val="0050020B"/>
    <w:rsid w:val="00501087"/>
    <w:rsid w:val="00501CC3"/>
    <w:rsid w:val="005022B2"/>
    <w:rsid w:val="00502385"/>
    <w:rsid w:val="005028DC"/>
    <w:rsid w:val="00502C47"/>
    <w:rsid w:val="00502CE9"/>
    <w:rsid w:val="00503873"/>
    <w:rsid w:val="005038C7"/>
    <w:rsid w:val="00503992"/>
    <w:rsid w:val="00503C6B"/>
    <w:rsid w:val="00503CAA"/>
    <w:rsid w:val="00503E38"/>
    <w:rsid w:val="00504589"/>
    <w:rsid w:val="00504ABB"/>
    <w:rsid w:val="00504E75"/>
    <w:rsid w:val="005053A0"/>
    <w:rsid w:val="005057CE"/>
    <w:rsid w:val="005058E9"/>
    <w:rsid w:val="005059E4"/>
    <w:rsid w:val="00506708"/>
    <w:rsid w:val="00506CEC"/>
    <w:rsid w:val="00506D8C"/>
    <w:rsid w:val="0050713E"/>
    <w:rsid w:val="0050743A"/>
    <w:rsid w:val="00507538"/>
    <w:rsid w:val="00507719"/>
    <w:rsid w:val="00507D2C"/>
    <w:rsid w:val="0051000F"/>
    <w:rsid w:val="00510637"/>
    <w:rsid w:val="00510F75"/>
    <w:rsid w:val="0051143E"/>
    <w:rsid w:val="005119D8"/>
    <w:rsid w:val="00511CD5"/>
    <w:rsid w:val="00512291"/>
    <w:rsid w:val="00512505"/>
    <w:rsid w:val="005125DD"/>
    <w:rsid w:val="00512908"/>
    <w:rsid w:val="005130D6"/>
    <w:rsid w:val="0051371E"/>
    <w:rsid w:val="00513754"/>
    <w:rsid w:val="005138AF"/>
    <w:rsid w:val="00513C93"/>
    <w:rsid w:val="00513F42"/>
    <w:rsid w:val="00514BA5"/>
    <w:rsid w:val="00514D26"/>
    <w:rsid w:val="0051538D"/>
    <w:rsid w:val="00516344"/>
    <w:rsid w:val="0051653C"/>
    <w:rsid w:val="0051671D"/>
    <w:rsid w:val="00516808"/>
    <w:rsid w:val="0051736F"/>
    <w:rsid w:val="00517802"/>
    <w:rsid w:val="00517D38"/>
    <w:rsid w:val="005203B5"/>
    <w:rsid w:val="005203B7"/>
    <w:rsid w:val="0052072E"/>
    <w:rsid w:val="005209A0"/>
    <w:rsid w:val="005210AB"/>
    <w:rsid w:val="00521160"/>
    <w:rsid w:val="00521C12"/>
    <w:rsid w:val="00521CCA"/>
    <w:rsid w:val="005221F0"/>
    <w:rsid w:val="005223F3"/>
    <w:rsid w:val="00522A48"/>
    <w:rsid w:val="00523332"/>
    <w:rsid w:val="00523857"/>
    <w:rsid w:val="00523973"/>
    <w:rsid w:val="00523B02"/>
    <w:rsid w:val="00523B56"/>
    <w:rsid w:val="00523D59"/>
    <w:rsid w:val="00523F23"/>
    <w:rsid w:val="00523F34"/>
    <w:rsid w:val="0052429D"/>
    <w:rsid w:val="005242AC"/>
    <w:rsid w:val="0052446D"/>
    <w:rsid w:val="00524A13"/>
    <w:rsid w:val="005266F6"/>
    <w:rsid w:val="00526805"/>
    <w:rsid w:val="00526910"/>
    <w:rsid w:val="00526BCD"/>
    <w:rsid w:val="00526C8A"/>
    <w:rsid w:val="00526DC9"/>
    <w:rsid w:val="005272DE"/>
    <w:rsid w:val="0052757D"/>
    <w:rsid w:val="0052770D"/>
    <w:rsid w:val="00527855"/>
    <w:rsid w:val="00527E06"/>
    <w:rsid w:val="005303D3"/>
    <w:rsid w:val="005304D0"/>
    <w:rsid w:val="0053085D"/>
    <w:rsid w:val="00530971"/>
    <w:rsid w:val="00530B05"/>
    <w:rsid w:val="00530C2A"/>
    <w:rsid w:val="00530CC4"/>
    <w:rsid w:val="00530D6B"/>
    <w:rsid w:val="00530F53"/>
    <w:rsid w:val="00531843"/>
    <w:rsid w:val="00531845"/>
    <w:rsid w:val="005319FB"/>
    <w:rsid w:val="00531A8B"/>
    <w:rsid w:val="00531ADD"/>
    <w:rsid w:val="00531C66"/>
    <w:rsid w:val="00531DFB"/>
    <w:rsid w:val="00532081"/>
    <w:rsid w:val="005325DA"/>
    <w:rsid w:val="00532932"/>
    <w:rsid w:val="005329A6"/>
    <w:rsid w:val="00532F2B"/>
    <w:rsid w:val="005330EE"/>
    <w:rsid w:val="00533688"/>
    <w:rsid w:val="005339BD"/>
    <w:rsid w:val="00533A0A"/>
    <w:rsid w:val="00533F64"/>
    <w:rsid w:val="00534D65"/>
    <w:rsid w:val="00534DAC"/>
    <w:rsid w:val="00534F08"/>
    <w:rsid w:val="00535219"/>
    <w:rsid w:val="005353A3"/>
    <w:rsid w:val="005357B3"/>
    <w:rsid w:val="0053582A"/>
    <w:rsid w:val="00535D8A"/>
    <w:rsid w:val="00536082"/>
    <w:rsid w:val="00536458"/>
    <w:rsid w:val="005365BE"/>
    <w:rsid w:val="00536916"/>
    <w:rsid w:val="00536F01"/>
    <w:rsid w:val="00536F78"/>
    <w:rsid w:val="00536FF7"/>
    <w:rsid w:val="00537049"/>
    <w:rsid w:val="005371B1"/>
    <w:rsid w:val="00537BAB"/>
    <w:rsid w:val="0054059A"/>
    <w:rsid w:val="00540F42"/>
    <w:rsid w:val="00541256"/>
    <w:rsid w:val="00541417"/>
    <w:rsid w:val="005414D1"/>
    <w:rsid w:val="00541E2E"/>
    <w:rsid w:val="00541F82"/>
    <w:rsid w:val="0054203F"/>
    <w:rsid w:val="00542FD1"/>
    <w:rsid w:val="00543712"/>
    <w:rsid w:val="00543D6A"/>
    <w:rsid w:val="0054438E"/>
    <w:rsid w:val="0054448F"/>
    <w:rsid w:val="005446FF"/>
    <w:rsid w:val="00544804"/>
    <w:rsid w:val="00544C86"/>
    <w:rsid w:val="00545312"/>
    <w:rsid w:val="005456E5"/>
    <w:rsid w:val="00545A92"/>
    <w:rsid w:val="00545AD3"/>
    <w:rsid w:val="00545F9A"/>
    <w:rsid w:val="00546098"/>
    <w:rsid w:val="005460FB"/>
    <w:rsid w:val="00546EF4"/>
    <w:rsid w:val="0054730C"/>
    <w:rsid w:val="0054785C"/>
    <w:rsid w:val="0054789A"/>
    <w:rsid w:val="00547F41"/>
    <w:rsid w:val="005501A1"/>
    <w:rsid w:val="005505C4"/>
    <w:rsid w:val="005509C4"/>
    <w:rsid w:val="00550DD0"/>
    <w:rsid w:val="00551346"/>
    <w:rsid w:val="0055137F"/>
    <w:rsid w:val="005513C4"/>
    <w:rsid w:val="0055165B"/>
    <w:rsid w:val="00551964"/>
    <w:rsid w:val="0055197C"/>
    <w:rsid w:val="00551C31"/>
    <w:rsid w:val="00551C3E"/>
    <w:rsid w:val="00551DDD"/>
    <w:rsid w:val="0055224E"/>
    <w:rsid w:val="0055234B"/>
    <w:rsid w:val="00552977"/>
    <w:rsid w:val="005529C4"/>
    <w:rsid w:val="00552BBB"/>
    <w:rsid w:val="00552D60"/>
    <w:rsid w:val="0055338E"/>
    <w:rsid w:val="00553B83"/>
    <w:rsid w:val="00553D2C"/>
    <w:rsid w:val="005546C7"/>
    <w:rsid w:val="00554C6C"/>
    <w:rsid w:val="00554D51"/>
    <w:rsid w:val="00554E92"/>
    <w:rsid w:val="00554FF3"/>
    <w:rsid w:val="00555189"/>
    <w:rsid w:val="00555282"/>
    <w:rsid w:val="00555380"/>
    <w:rsid w:val="005554DB"/>
    <w:rsid w:val="0055630A"/>
    <w:rsid w:val="005564E9"/>
    <w:rsid w:val="00556879"/>
    <w:rsid w:val="005568E5"/>
    <w:rsid w:val="00556D99"/>
    <w:rsid w:val="00556EF5"/>
    <w:rsid w:val="00557134"/>
    <w:rsid w:val="005572D2"/>
    <w:rsid w:val="005578EB"/>
    <w:rsid w:val="00557A25"/>
    <w:rsid w:val="00557BA9"/>
    <w:rsid w:val="00557C6C"/>
    <w:rsid w:val="005602B5"/>
    <w:rsid w:val="005609CE"/>
    <w:rsid w:val="00560EDC"/>
    <w:rsid w:val="0056111B"/>
    <w:rsid w:val="005614B9"/>
    <w:rsid w:val="005618D9"/>
    <w:rsid w:val="00561968"/>
    <w:rsid w:val="00561A35"/>
    <w:rsid w:val="00561C7F"/>
    <w:rsid w:val="00562885"/>
    <w:rsid w:val="005628DF"/>
    <w:rsid w:val="00562E50"/>
    <w:rsid w:val="005634D7"/>
    <w:rsid w:val="00563535"/>
    <w:rsid w:val="005637D1"/>
    <w:rsid w:val="00563BBF"/>
    <w:rsid w:val="00563DEB"/>
    <w:rsid w:val="00563E7F"/>
    <w:rsid w:val="00564135"/>
    <w:rsid w:val="005646BF"/>
    <w:rsid w:val="00564C81"/>
    <w:rsid w:val="00564C97"/>
    <w:rsid w:val="00564CAE"/>
    <w:rsid w:val="005650FA"/>
    <w:rsid w:val="00565B39"/>
    <w:rsid w:val="00565E1E"/>
    <w:rsid w:val="00565EFC"/>
    <w:rsid w:val="00566A00"/>
    <w:rsid w:val="00566E1C"/>
    <w:rsid w:val="00566E95"/>
    <w:rsid w:val="00567062"/>
    <w:rsid w:val="0056791E"/>
    <w:rsid w:val="00567EB3"/>
    <w:rsid w:val="00567EC8"/>
    <w:rsid w:val="00570540"/>
    <w:rsid w:val="0057089E"/>
    <w:rsid w:val="00570A44"/>
    <w:rsid w:val="00570CEC"/>
    <w:rsid w:val="00570E8D"/>
    <w:rsid w:val="00572227"/>
    <w:rsid w:val="0057246C"/>
    <w:rsid w:val="00572763"/>
    <w:rsid w:val="00572797"/>
    <w:rsid w:val="005728A9"/>
    <w:rsid w:val="00572B6C"/>
    <w:rsid w:val="00572D3D"/>
    <w:rsid w:val="0057315C"/>
    <w:rsid w:val="005734ED"/>
    <w:rsid w:val="005735A4"/>
    <w:rsid w:val="005739FB"/>
    <w:rsid w:val="00573A4A"/>
    <w:rsid w:val="00573C46"/>
    <w:rsid w:val="00573CE7"/>
    <w:rsid w:val="00573E45"/>
    <w:rsid w:val="00574165"/>
    <w:rsid w:val="00574172"/>
    <w:rsid w:val="0057426E"/>
    <w:rsid w:val="005744D9"/>
    <w:rsid w:val="005750CF"/>
    <w:rsid w:val="0057511A"/>
    <w:rsid w:val="00575459"/>
    <w:rsid w:val="00575C14"/>
    <w:rsid w:val="00576162"/>
    <w:rsid w:val="005767A6"/>
    <w:rsid w:val="0057693C"/>
    <w:rsid w:val="00576B52"/>
    <w:rsid w:val="00576E05"/>
    <w:rsid w:val="00577095"/>
    <w:rsid w:val="00577253"/>
    <w:rsid w:val="005772CB"/>
    <w:rsid w:val="0057756B"/>
    <w:rsid w:val="0057767F"/>
    <w:rsid w:val="00577725"/>
    <w:rsid w:val="00577754"/>
    <w:rsid w:val="005777D0"/>
    <w:rsid w:val="005777EE"/>
    <w:rsid w:val="00577859"/>
    <w:rsid w:val="0057788C"/>
    <w:rsid w:val="00580764"/>
    <w:rsid w:val="00580CD1"/>
    <w:rsid w:val="00580D83"/>
    <w:rsid w:val="00580FF2"/>
    <w:rsid w:val="0058102B"/>
    <w:rsid w:val="005810DA"/>
    <w:rsid w:val="0058130C"/>
    <w:rsid w:val="00581550"/>
    <w:rsid w:val="00581C1B"/>
    <w:rsid w:val="00581C4A"/>
    <w:rsid w:val="00581D50"/>
    <w:rsid w:val="005823D8"/>
    <w:rsid w:val="005824E5"/>
    <w:rsid w:val="00582BB3"/>
    <w:rsid w:val="005831DD"/>
    <w:rsid w:val="0058363C"/>
    <w:rsid w:val="005836A6"/>
    <w:rsid w:val="00583D3F"/>
    <w:rsid w:val="0058472F"/>
    <w:rsid w:val="00584912"/>
    <w:rsid w:val="005853CF"/>
    <w:rsid w:val="00585AD8"/>
    <w:rsid w:val="005865D8"/>
    <w:rsid w:val="0058660E"/>
    <w:rsid w:val="005869BC"/>
    <w:rsid w:val="00586BA3"/>
    <w:rsid w:val="00586DA7"/>
    <w:rsid w:val="00586DD7"/>
    <w:rsid w:val="00586F21"/>
    <w:rsid w:val="0059091F"/>
    <w:rsid w:val="00590BE3"/>
    <w:rsid w:val="00591504"/>
    <w:rsid w:val="00591EB3"/>
    <w:rsid w:val="00592417"/>
    <w:rsid w:val="00593108"/>
    <w:rsid w:val="005936AE"/>
    <w:rsid w:val="005936AF"/>
    <w:rsid w:val="00593C94"/>
    <w:rsid w:val="00594190"/>
    <w:rsid w:val="00594361"/>
    <w:rsid w:val="005944E5"/>
    <w:rsid w:val="0059481E"/>
    <w:rsid w:val="005949F9"/>
    <w:rsid w:val="00594F57"/>
    <w:rsid w:val="00594FC1"/>
    <w:rsid w:val="00595535"/>
    <w:rsid w:val="00595984"/>
    <w:rsid w:val="00595DA8"/>
    <w:rsid w:val="00595F35"/>
    <w:rsid w:val="0059611C"/>
    <w:rsid w:val="00596642"/>
    <w:rsid w:val="00596F2A"/>
    <w:rsid w:val="00597824"/>
    <w:rsid w:val="00597B0E"/>
    <w:rsid w:val="005A07AD"/>
    <w:rsid w:val="005A0AC4"/>
    <w:rsid w:val="005A1497"/>
    <w:rsid w:val="005A1968"/>
    <w:rsid w:val="005A1B5C"/>
    <w:rsid w:val="005A1DA8"/>
    <w:rsid w:val="005A218D"/>
    <w:rsid w:val="005A245F"/>
    <w:rsid w:val="005A2511"/>
    <w:rsid w:val="005A2A25"/>
    <w:rsid w:val="005A2C0F"/>
    <w:rsid w:val="005A3332"/>
    <w:rsid w:val="005A3E77"/>
    <w:rsid w:val="005A44EA"/>
    <w:rsid w:val="005A4AD4"/>
    <w:rsid w:val="005A4F10"/>
    <w:rsid w:val="005A5317"/>
    <w:rsid w:val="005A5871"/>
    <w:rsid w:val="005A593A"/>
    <w:rsid w:val="005A5AC5"/>
    <w:rsid w:val="005A5B67"/>
    <w:rsid w:val="005A6218"/>
    <w:rsid w:val="005A6534"/>
    <w:rsid w:val="005A6884"/>
    <w:rsid w:val="005A6A5E"/>
    <w:rsid w:val="005A6AD0"/>
    <w:rsid w:val="005A6AE0"/>
    <w:rsid w:val="005A6F63"/>
    <w:rsid w:val="005A7216"/>
    <w:rsid w:val="005A7631"/>
    <w:rsid w:val="005A77C6"/>
    <w:rsid w:val="005B011A"/>
    <w:rsid w:val="005B0395"/>
    <w:rsid w:val="005B05EA"/>
    <w:rsid w:val="005B0621"/>
    <w:rsid w:val="005B0F06"/>
    <w:rsid w:val="005B142A"/>
    <w:rsid w:val="005B17D5"/>
    <w:rsid w:val="005B1FAC"/>
    <w:rsid w:val="005B21D8"/>
    <w:rsid w:val="005B21E5"/>
    <w:rsid w:val="005B286F"/>
    <w:rsid w:val="005B288E"/>
    <w:rsid w:val="005B2B3D"/>
    <w:rsid w:val="005B2D7E"/>
    <w:rsid w:val="005B2D9F"/>
    <w:rsid w:val="005B320C"/>
    <w:rsid w:val="005B33DF"/>
    <w:rsid w:val="005B363B"/>
    <w:rsid w:val="005B36E8"/>
    <w:rsid w:val="005B3F30"/>
    <w:rsid w:val="005B3F7B"/>
    <w:rsid w:val="005B4046"/>
    <w:rsid w:val="005B408F"/>
    <w:rsid w:val="005B4431"/>
    <w:rsid w:val="005B4BE8"/>
    <w:rsid w:val="005B4FB5"/>
    <w:rsid w:val="005B4FF3"/>
    <w:rsid w:val="005B5098"/>
    <w:rsid w:val="005B54B1"/>
    <w:rsid w:val="005B55E7"/>
    <w:rsid w:val="005B57AD"/>
    <w:rsid w:val="005B5BFA"/>
    <w:rsid w:val="005B5C6E"/>
    <w:rsid w:val="005B6056"/>
    <w:rsid w:val="005B662F"/>
    <w:rsid w:val="005B6F1E"/>
    <w:rsid w:val="005B797E"/>
    <w:rsid w:val="005B79EA"/>
    <w:rsid w:val="005C00F6"/>
    <w:rsid w:val="005C0B1C"/>
    <w:rsid w:val="005C1609"/>
    <w:rsid w:val="005C18C1"/>
    <w:rsid w:val="005C197D"/>
    <w:rsid w:val="005C2298"/>
    <w:rsid w:val="005C25B7"/>
    <w:rsid w:val="005C2643"/>
    <w:rsid w:val="005C2F67"/>
    <w:rsid w:val="005C3366"/>
    <w:rsid w:val="005C3398"/>
    <w:rsid w:val="005C3578"/>
    <w:rsid w:val="005C35C1"/>
    <w:rsid w:val="005C3786"/>
    <w:rsid w:val="005C3C76"/>
    <w:rsid w:val="005C3D9B"/>
    <w:rsid w:val="005C3EA0"/>
    <w:rsid w:val="005C43A6"/>
    <w:rsid w:val="005C45A6"/>
    <w:rsid w:val="005C47EA"/>
    <w:rsid w:val="005C511A"/>
    <w:rsid w:val="005C5AD9"/>
    <w:rsid w:val="005C5C6E"/>
    <w:rsid w:val="005C5F28"/>
    <w:rsid w:val="005C6E61"/>
    <w:rsid w:val="005C7656"/>
    <w:rsid w:val="005C7927"/>
    <w:rsid w:val="005C7B03"/>
    <w:rsid w:val="005D0520"/>
    <w:rsid w:val="005D0996"/>
    <w:rsid w:val="005D0A44"/>
    <w:rsid w:val="005D0FD5"/>
    <w:rsid w:val="005D13C4"/>
    <w:rsid w:val="005D15D0"/>
    <w:rsid w:val="005D181A"/>
    <w:rsid w:val="005D1877"/>
    <w:rsid w:val="005D1DAC"/>
    <w:rsid w:val="005D1EAE"/>
    <w:rsid w:val="005D2986"/>
    <w:rsid w:val="005D2E91"/>
    <w:rsid w:val="005D31B4"/>
    <w:rsid w:val="005D3239"/>
    <w:rsid w:val="005D32E1"/>
    <w:rsid w:val="005D34B6"/>
    <w:rsid w:val="005D38FB"/>
    <w:rsid w:val="005D3E98"/>
    <w:rsid w:val="005D46A2"/>
    <w:rsid w:val="005D476B"/>
    <w:rsid w:val="005D498A"/>
    <w:rsid w:val="005D4AAE"/>
    <w:rsid w:val="005D5857"/>
    <w:rsid w:val="005D598B"/>
    <w:rsid w:val="005D5A2E"/>
    <w:rsid w:val="005D5CEE"/>
    <w:rsid w:val="005D610A"/>
    <w:rsid w:val="005D68FC"/>
    <w:rsid w:val="005D6D47"/>
    <w:rsid w:val="005D7816"/>
    <w:rsid w:val="005D78D0"/>
    <w:rsid w:val="005D7C5D"/>
    <w:rsid w:val="005D7E18"/>
    <w:rsid w:val="005E0079"/>
    <w:rsid w:val="005E066C"/>
    <w:rsid w:val="005E0814"/>
    <w:rsid w:val="005E0B22"/>
    <w:rsid w:val="005E0FB2"/>
    <w:rsid w:val="005E14A7"/>
    <w:rsid w:val="005E1D78"/>
    <w:rsid w:val="005E1FF2"/>
    <w:rsid w:val="005E2049"/>
    <w:rsid w:val="005E2AEE"/>
    <w:rsid w:val="005E2BDF"/>
    <w:rsid w:val="005E2C44"/>
    <w:rsid w:val="005E300B"/>
    <w:rsid w:val="005E3280"/>
    <w:rsid w:val="005E56DC"/>
    <w:rsid w:val="005E58B4"/>
    <w:rsid w:val="005E5A4E"/>
    <w:rsid w:val="005E5C29"/>
    <w:rsid w:val="005E630E"/>
    <w:rsid w:val="005E64D8"/>
    <w:rsid w:val="005E6E4D"/>
    <w:rsid w:val="005F0934"/>
    <w:rsid w:val="005F0CB5"/>
    <w:rsid w:val="005F0E08"/>
    <w:rsid w:val="005F14DF"/>
    <w:rsid w:val="005F1896"/>
    <w:rsid w:val="005F1C86"/>
    <w:rsid w:val="005F1F78"/>
    <w:rsid w:val="005F23CF"/>
    <w:rsid w:val="005F2FC4"/>
    <w:rsid w:val="005F3C64"/>
    <w:rsid w:val="005F4087"/>
    <w:rsid w:val="005F430B"/>
    <w:rsid w:val="005F4310"/>
    <w:rsid w:val="005F48CD"/>
    <w:rsid w:val="005F5691"/>
    <w:rsid w:val="005F5CB4"/>
    <w:rsid w:val="005F5DA4"/>
    <w:rsid w:val="005F5F31"/>
    <w:rsid w:val="005F6047"/>
    <w:rsid w:val="005F6C6D"/>
    <w:rsid w:val="005F6E3A"/>
    <w:rsid w:val="005F7744"/>
    <w:rsid w:val="005F7DB2"/>
    <w:rsid w:val="005F7EC9"/>
    <w:rsid w:val="00600516"/>
    <w:rsid w:val="0060076A"/>
    <w:rsid w:val="006008C0"/>
    <w:rsid w:val="00600BB7"/>
    <w:rsid w:val="00600E5D"/>
    <w:rsid w:val="006012B9"/>
    <w:rsid w:val="006013AB"/>
    <w:rsid w:val="00601793"/>
    <w:rsid w:val="006017B4"/>
    <w:rsid w:val="00602547"/>
    <w:rsid w:val="006031C8"/>
    <w:rsid w:val="00603337"/>
    <w:rsid w:val="006039F1"/>
    <w:rsid w:val="00604F0A"/>
    <w:rsid w:val="00604FCF"/>
    <w:rsid w:val="00605069"/>
    <w:rsid w:val="006050F1"/>
    <w:rsid w:val="00605635"/>
    <w:rsid w:val="00605FFF"/>
    <w:rsid w:val="00606175"/>
    <w:rsid w:val="00606693"/>
    <w:rsid w:val="00606964"/>
    <w:rsid w:val="00606DD1"/>
    <w:rsid w:val="00606F7E"/>
    <w:rsid w:val="00607113"/>
    <w:rsid w:val="0060743C"/>
    <w:rsid w:val="00607902"/>
    <w:rsid w:val="006079DE"/>
    <w:rsid w:val="00607A5C"/>
    <w:rsid w:val="00610758"/>
    <w:rsid w:val="0061083C"/>
    <w:rsid w:val="00610942"/>
    <w:rsid w:val="00610D6A"/>
    <w:rsid w:val="0061138D"/>
    <w:rsid w:val="00611992"/>
    <w:rsid w:val="00611D7A"/>
    <w:rsid w:val="00611FAD"/>
    <w:rsid w:val="0061218B"/>
    <w:rsid w:val="00612315"/>
    <w:rsid w:val="0061243C"/>
    <w:rsid w:val="00612A65"/>
    <w:rsid w:val="00612CD8"/>
    <w:rsid w:val="00613C8A"/>
    <w:rsid w:val="00614307"/>
    <w:rsid w:val="00614345"/>
    <w:rsid w:val="0061482C"/>
    <w:rsid w:val="00614C67"/>
    <w:rsid w:val="00614F7F"/>
    <w:rsid w:val="0061510F"/>
    <w:rsid w:val="00615149"/>
    <w:rsid w:val="00615211"/>
    <w:rsid w:val="00615403"/>
    <w:rsid w:val="00615579"/>
    <w:rsid w:val="0061589E"/>
    <w:rsid w:val="00615C80"/>
    <w:rsid w:val="00615EEE"/>
    <w:rsid w:val="00615FC0"/>
    <w:rsid w:val="006160A4"/>
    <w:rsid w:val="00616306"/>
    <w:rsid w:val="006167C0"/>
    <w:rsid w:val="00616D6A"/>
    <w:rsid w:val="00617D08"/>
    <w:rsid w:val="00620033"/>
    <w:rsid w:val="006209D5"/>
    <w:rsid w:val="00620AE2"/>
    <w:rsid w:val="00620B0F"/>
    <w:rsid w:val="00620F2B"/>
    <w:rsid w:val="006215E5"/>
    <w:rsid w:val="006217FF"/>
    <w:rsid w:val="00621A81"/>
    <w:rsid w:val="00621BEB"/>
    <w:rsid w:val="00621D26"/>
    <w:rsid w:val="00621D35"/>
    <w:rsid w:val="00622936"/>
    <w:rsid w:val="00622BFF"/>
    <w:rsid w:val="00622E3D"/>
    <w:rsid w:val="00623846"/>
    <w:rsid w:val="00623FA7"/>
    <w:rsid w:val="006244CF"/>
    <w:rsid w:val="00624BFA"/>
    <w:rsid w:val="00624D2B"/>
    <w:rsid w:val="006253B8"/>
    <w:rsid w:val="00625940"/>
    <w:rsid w:val="00625CEF"/>
    <w:rsid w:val="00625D09"/>
    <w:rsid w:val="00625DB7"/>
    <w:rsid w:val="0062660D"/>
    <w:rsid w:val="006268FF"/>
    <w:rsid w:val="00626ABA"/>
    <w:rsid w:val="00626E3C"/>
    <w:rsid w:val="0062757C"/>
    <w:rsid w:val="0062772E"/>
    <w:rsid w:val="00627890"/>
    <w:rsid w:val="00627D95"/>
    <w:rsid w:val="00627F5A"/>
    <w:rsid w:val="00630093"/>
    <w:rsid w:val="00630165"/>
    <w:rsid w:val="00630242"/>
    <w:rsid w:val="006302A6"/>
    <w:rsid w:val="00630B60"/>
    <w:rsid w:val="00630D2E"/>
    <w:rsid w:val="00630DFD"/>
    <w:rsid w:val="00631181"/>
    <w:rsid w:val="006326EC"/>
    <w:rsid w:val="00632987"/>
    <w:rsid w:val="00632D16"/>
    <w:rsid w:val="00633469"/>
    <w:rsid w:val="0063381B"/>
    <w:rsid w:val="00633A9D"/>
    <w:rsid w:val="00633E07"/>
    <w:rsid w:val="00634784"/>
    <w:rsid w:val="00634C52"/>
    <w:rsid w:val="00634C72"/>
    <w:rsid w:val="00634D6E"/>
    <w:rsid w:val="006355D2"/>
    <w:rsid w:val="0063592E"/>
    <w:rsid w:val="006359E7"/>
    <w:rsid w:val="00635D14"/>
    <w:rsid w:val="00636843"/>
    <w:rsid w:val="00636B45"/>
    <w:rsid w:val="00636F1D"/>
    <w:rsid w:val="00637075"/>
    <w:rsid w:val="006373A0"/>
    <w:rsid w:val="00637F94"/>
    <w:rsid w:val="006407A8"/>
    <w:rsid w:val="00640A6C"/>
    <w:rsid w:val="00640D43"/>
    <w:rsid w:val="00640E51"/>
    <w:rsid w:val="00641134"/>
    <w:rsid w:val="00641346"/>
    <w:rsid w:val="00641614"/>
    <w:rsid w:val="00641791"/>
    <w:rsid w:val="006417D6"/>
    <w:rsid w:val="0064181F"/>
    <w:rsid w:val="00641831"/>
    <w:rsid w:val="006418C7"/>
    <w:rsid w:val="00641BD9"/>
    <w:rsid w:val="006423BA"/>
    <w:rsid w:val="006424CC"/>
    <w:rsid w:val="006429F8"/>
    <w:rsid w:val="00642BC5"/>
    <w:rsid w:val="00642C30"/>
    <w:rsid w:val="006438A5"/>
    <w:rsid w:val="006439D7"/>
    <w:rsid w:val="006439F7"/>
    <w:rsid w:val="00643D70"/>
    <w:rsid w:val="00643FDE"/>
    <w:rsid w:val="00644550"/>
    <w:rsid w:val="0064476B"/>
    <w:rsid w:val="00644F86"/>
    <w:rsid w:val="00645797"/>
    <w:rsid w:val="006457E1"/>
    <w:rsid w:val="00645996"/>
    <w:rsid w:val="00645CC8"/>
    <w:rsid w:val="00646458"/>
    <w:rsid w:val="0064652F"/>
    <w:rsid w:val="00646562"/>
    <w:rsid w:val="006465BB"/>
    <w:rsid w:val="006474A3"/>
    <w:rsid w:val="006479BB"/>
    <w:rsid w:val="00647C0E"/>
    <w:rsid w:val="00647E1E"/>
    <w:rsid w:val="00650709"/>
    <w:rsid w:val="00650994"/>
    <w:rsid w:val="00650BF3"/>
    <w:rsid w:val="00651236"/>
    <w:rsid w:val="0065145A"/>
    <w:rsid w:val="00651665"/>
    <w:rsid w:val="00651F4D"/>
    <w:rsid w:val="00652297"/>
    <w:rsid w:val="00652754"/>
    <w:rsid w:val="00652E41"/>
    <w:rsid w:val="00652EF1"/>
    <w:rsid w:val="006536BA"/>
    <w:rsid w:val="00653999"/>
    <w:rsid w:val="00653A3D"/>
    <w:rsid w:val="00653D1F"/>
    <w:rsid w:val="00653D47"/>
    <w:rsid w:val="0065407D"/>
    <w:rsid w:val="00654615"/>
    <w:rsid w:val="00654A1C"/>
    <w:rsid w:val="00654A7B"/>
    <w:rsid w:val="0065504D"/>
    <w:rsid w:val="00655064"/>
    <w:rsid w:val="00655447"/>
    <w:rsid w:val="00655536"/>
    <w:rsid w:val="00656298"/>
    <w:rsid w:val="00656A58"/>
    <w:rsid w:val="00656DEE"/>
    <w:rsid w:val="006572A6"/>
    <w:rsid w:val="0065748B"/>
    <w:rsid w:val="00657999"/>
    <w:rsid w:val="00657B40"/>
    <w:rsid w:val="00660152"/>
    <w:rsid w:val="0066041B"/>
    <w:rsid w:val="00660468"/>
    <w:rsid w:val="00660A4D"/>
    <w:rsid w:val="00660EBC"/>
    <w:rsid w:val="00661260"/>
    <w:rsid w:val="00661827"/>
    <w:rsid w:val="00661F1C"/>
    <w:rsid w:val="00661F80"/>
    <w:rsid w:val="0066243C"/>
    <w:rsid w:val="006627FC"/>
    <w:rsid w:val="006631D6"/>
    <w:rsid w:val="006631D9"/>
    <w:rsid w:val="00663640"/>
    <w:rsid w:val="00663D2C"/>
    <w:rsid w:val="006645D7"/>
    <w:rsid w:val="0066499F"/>
    <w:rsid w:val="00664C7E"/>
    <w:rsid w:val="00664D87"/>
    <w:rsid w:val="00664FAD"/>
    <w:rsid w:val="006652A1"/>
    <w:rsid w:val="006653BA"/>
    <w:rsid w:val="0066605D"/>
    <w:rsid w:val="00666067"/>
    <w:rsid w:val="006660C6"/>
    <w:rsid w:val="00666395"/>
    <w:rsid w:val="0066679A"/>
    <w:rsid w:val="00666DD8"/>
    <w:rsid w:val="0066753E"/>
    <w:rsid w:val="00667882"/>
    <w:rsid w:val="00667F0A"/>
    <w:rsid w:val="00670143"/>
    <w:rsid w:val="0067033E"/>
    <w:rsid w:val="006705F0"/>
    <w:rsid w:val="00670B5A"/>
    <w:rsid w:val="00670B7C"/>
    <w:rsid w:val="00670D88"/>
    <w:rsid w:val="00670E91"/>
    <w:rsid w:val="00671283"/>
    <w:rsid w:val="00671CE6"/>
    <w:rsid w:val="006720A9"/>
    <w:rsid w:val="0067217E"/>
    <w:rsid w:val="006723FE"/>
    <w:rsid w:val="006726F6"/>
    <w:rsid w:val="0067347F"/>
    <w:rsid w:val="00673A89"/>
    <w:rsid w:val="00673B4E"/>
    <w:rsid w:val="00673CD2"/>
    <w:rsid w:val="00673F38"/>
    <w:rsid w:val="00674955"/>
    <w:rsid w:val="00674A87"/>
    <w:rsid w:val="00674B0B"/>
    <w:rsid w:val="00674C75"/>
    <w:rsid w:val="00675546"/>
    <w:rsid w:val="006757F7"/>
    <w:rsid w:val="006765C1"/>
    <w:rsid w:val="006765EB"/>
    <w:rsid w:val="006765FF"/>
    <w:rsid w:val="00677F09"/>
    <w:rsid w:val="00680DA3"/>
    <w:rsid w:val="00681364"/>
    <w:rsid w:val="00681497"/>
    <w:rsid w:val="006821A5"/>
    <w:rsid w:val="0068244D"/>
    <w:rsid w:val="00683590"/>
    <w:rsid w:val="00683898"/>
    <w:rsid w:val="00683A98"/>
    <w:rsid w:val="0068422A"/>
    <w:rsid w:val="00684CDF"/>
    <w:rsid w:val="00684E0F"/>
    <w:rsid w:val="006850A0"/>
    <w:rsid w:val="006852EC"/>
    <w:rsid w:val="006852F2"/>
    <w:rsid w:val="006853A9"/>
    <w:rsid w:val="00685676"/>
    <w:rsid w:val="0068568E"/>
    <w:rsid w:val="006857F4"/>
    <w:rsid w:val="00685CB5"/>
    <w:rsid w:val="00685D8A"/>
    <w:rsid w:val="00686198"/>
    <w:rsid w:val="006861D5"/>
    <w:rsid w:val="00686988"/>
    <w:rsid w:val="00686CC8"/>
    <w:rsid w:val="00686FEA"/>
    <w:rsid w:val="0068714A"/>
    <w:rsid w:val="0068749B"/>
    <w:rsid w:val="0068764D"/>
    <w:rsid w:val="006877D8"/>
    <w:rsid w:val="0068782D"/>
    <w:rsid w:val="0068783D"/>
    <w:rsid w:val="0069018F"/>
    <w:rsid w:val="00690382"/>
    <w:rsid w:val="006904AC"/>
    <w:rsid w:val="006906C2"/>
    <w:rsid w:val="00690D77"/>
    <w:rsid w:val="0069145B"/>
    <w:rsid w:val="00691A3E"/>
    <w:rsid w:val="0069238D"/>
    <w:rsid w:val="006924AB"/>
    <w:rsid w:val="006930C5"/>
    <w:rsid w:val="006937A7"/>
    <w:rsid w:val="006937C3"/>
    <w:rsid w:val="00693810"/>
    <w:rsid w:val="0069394D"/>
    <w:rsid w:val="00693A52"/>
    <w:rsid w:val="00693B71"/>
    <w:rsid w:val="00694876"/>
    <w:rsid w:val="00694F02"/>
    <w:rsid w:val="00694F92"/>
    <w:rsid w:val="00695041"/>
    <w:rsid w:val="00696081"/>
    <w:rsid w:val="006961E6"/>
    <w:rsid w:val="00696285"/>
    <w:rsid w:val="00696473"/>
    <w:rsid w:val="006970FB"/>
    <w:rsid w:val="00697184"/>
    <w:rsid w:val="0069738D"/>
    <w:rsid w:val="0069764D"/>
    <w:rsid w:val="006A0E48"/>
    <w:rsid w:val="006A1231"/>
    <w:rsid w:val="006A138F"/>
    <w:rsid w:val="006A185B"/>
    <w:rsid w:val="006A226C"/>
    <w:rsid w:val="006A2938"/>
    <w:rsid w:val="006A3187"/>
    <w:rsid w:val="006A3CA5"/>
    <w:rsid w:val="006A3F69"/>
    <w:rsid w:val="006A443D"/>
    <w:rsid w:val="006A459B"/>
    <w:rsid w:val="006A460B"/>
    <w:rsid w:val="006A4BC4"/>
    <w:rsid w:val="006A5930"/>
    <w:rsid w:val="006A5960"/>
    <w:rsid w:val="006A5B81"/>
    <w:rsid w:val="006A615A"/>
    <w:rsid w:val="006A664F"/>
    <w:rsid w:val="006A6838"/>
    <w:rsid w:val="006A6996"/>
    <w:rsid w:val="006A6C31"/>
    <w:rsid w:val="006A779D"/>
    <w:rsid w:val="006A77EE"/>
    <w:rsid w:val="006A7CC0"/>
    <w:rsid w:val="006B007A"/>
    <w:rsid w:val="006B05A7"/>
    <w:rsid w:val="006B0B15"/>
    <w:rsid w:val="006B0C65"/>
    <w:rsid w:val="006B178C"/>
    <w:rsid w:val="006B17D0"/>
    <w:rsid w:val="006B18F6"/>
    <w:rsid w:val="006B1CA7"/>
    <w:rsid w:val="006B1EB9"/>
    <w:rsid w:val="006B1F82"/>
    <w:rsid w:val="006B24EB"/>
    <w:rsid w:val="006B269E"/>
    <w:rsid w:val="006B288D"/>
    <w:rsid w:val="006B2AE6"/>
    <w:rsid w:val="006B2F6F"/>
    <w:rsid w:val="006B331F"/>
    <w:rsid w:val="006B35C6"/>
    <w:rsid w:val="006B373D"/>
    <w:rsid w:val="006B3D29"/>
    <w:rsid w:val="006B48C6"/>
    <w:rsid w:val="006B4EF4"/>
    <w:rsid w:val="006B502C"/>
    <w:rsid w:val="006B5246"/>
    <w:rsid w:val="006B57FD"/>
    <w:rsid w:val="006B5BF4"/>
    <w:rsid w:val="006B5CF6"/>
    <w:rsid w:val="006B5DB6"/>
    <w:rsid w:val="006B626A"/>
    <w:rsid w:val="006B6402"/>
    <w:rsid w:val="006B6D17"/>
    <w:rsid w:val="006B712C"/>
    <w:rsid w:val="006B768C"/>
    <w:rsid w:val="006C0703"/>
    <w:rsid w:val="006C09F2"/>
    <w:rsid w:val="006C0BF4"/>
    <w:rsid w:val="006C0D48"/>
    <w:rsid w:val="006C0EE6"/>
    <w:rsid w:val="006C1BEE"/>
    <w:rsid w:val="006C1F54"/>
    <w:rsid w:val="006C2187"/>
    <w:rsid w:val="006C2208"/>
    <w:rsid w:val="006C227C"/>
    <w:rsid w:val="006C22C1"/>
    <w:rsid w:val="006C366D"/>
    <w:rsid w:val="006C390D"/>
    <w:rsid w:val="006C39C9"/>
    <w:rsid w:val="006C39F0"/>
    <w:rsid w:val="006C3E60"/>
    <w:rsid w:val="006C410D"/>
    <w:rsid w:val="006C414E"/>
    <w:rsid w:val="006C47FF"/>
    <w:rsid w:val="006C5226"/>
    <w:rsid w:val="006C557F"/>
    <w:rsid w:val="006C5B51"/>
    <w:rsid w:val="006C6309"/>
    <w:rsid w:val="006C66EF"/>
    <w:rsid w:val="006C6D99"/>
    <w:rsid w:val="006C6E99"/>
    <w:rsid w:val="006C70AB"/>
    <w:rsid w:val="006C711E"/>
    <w:rsid w:val="006C73D1"/>
    <w:rsid w:val="006C76A0"/>
    <w:rsid w:val="006C7A1D"/>
    <w:rsid w:val="006C7F29"/>
    <w:rsid w:val="006D0082"/>
    <w:rsid w:val="006D026A"/>
    <w:rsid w:val="006D03BA"/>
    <w:rsid w:val="006D059C"/>
    <w:rsid w:val="006D0CFB"/>
    <w:rsid w:val="006D0D08"/>
    <w:rsid w:val="006D10F9"/>
    <w:rsid w:val="006D1873"/>
    <w:rsid w:val="006D18CA"/>
    <w:rsid w:val="006D1E5C"/>
    <w:rsid w:val="006D348E"/>
    <w:rsid w:val="006D36F5"/>
    <w:rsid w:val="006D379F"/>
    <w:rsid w:val="006D3886"/>
    <w:rsid w:val="006D39AD"/>
    <w:rsid w:val="006D3DA4"/>
    <w:rsid w:val="006D3FA9"/>
    <w:rsid w:val="006D410F"/>
    <w:rsid w:val="006D41AA"/>
    <w:rsid w:val="006D41B3"/>
    <w:rsid w:val="006D436E"/>
    <w:rsid w:val="006D479C"/>
    <w:rsid w:val="006D53EB"/>
    <w:rsid w:val="006D5908"/>
    <w:rsid w:val="006D610E"/>
    <w:rsid w:val="006D6B98"/>
    <w:rsid w:val="006D6C0E"/>
    <w:rsid w:val="006D6D33"/>
    <w:rsid w:val="006D6FC7"/>
    <w:rsid w:val="006D76AE"/>
    <w:rsid w:val="006D76C7"/>
    <w:rsid w:val="006D77B7"/>
    <w:rsid w:val="006E031B"/>
    <w:rsid w:val="006E0683"/>
    <w:rsid w:val="006E07C2"/>
    <w:rsid w:val="006E080D"/>
    <w:rsid w:val="006E0A21"/>
    <w:rsid w:val="006E0B67"/>
    <w:rsid w:val="006E0CB0"/>
    <w:rsid w:val="006E0DB9"/>
    <w:rsid w:val="006E208E"/>
    <w:rsid w:val="006E21E4"/>
    <w:rsid w:val="006E24C2"/>
    <w:rsid w:val="006E2B68"/>
    <w:rsid w:val="006E2FE9"/>
    <w:rsid w:val="006E3059"/>
    <w:rsid w:val="006E3445"/>
    <w:rsid w:val="006E3A1C"/>
    <w:rsid w:val="006E3DFE"/>
    <w:rsid w:val="006E4354"/>
    <w:rsid w:val="006E46B3"/>
    <w:rsid w:val="006E48CB"/>
    <w:rsid w:val="006E4B21"/>
    <w:rsid w:val="006E4C85"/>
    <w:rsid w:val="006E4DA5"/>
    <w:rsid w:val="006E58D7"/>
    <w:rsid w:val="006E59BA"/>
    <w:rsid w:val="006E5EF1"/>
    <w:rsid w:val="006E6A0E"/>
    <w:rsid w:val="006E6B0C"/>
    <w:rsid w:val="006E7628"/>
    <w:rsid w:val="006E7BD3"/>
    <w:rsid w:val="006E7D6B"/>
    <w:rsid w:val="006F07C7"/>
    <w:rsid w:val="006F0B26"/>
    <w:rsid w:val="006F0E74"/>
    <w:rsid w:val="006F12E4"/>
    <w:rsid w:val="006F1612"/>
    <w:rsid w:val="006F1D76"/>
    <w:rsid w:val="006F2494"/>
    <w:rsid w:val="006F2629"/>
    <w:rsid w:val="006F2E59"/>
    <w:rsid w:val="006F30B2"/>
    <w:rsid w:val="006F361E"/>
    <w:rsid w:val="006F41F3"/>
    <w:rsid w:val="006F495F"/>
    <w:rsid w:val="006F4BAE"/>
    <w:rsid w:val="006F4DAF"/>
    <w:rsid w:val="006F5473"/>
    <w:rsid w:val="006F57D1"/>
    <w:rsid w:val="006F580F"/>
    <w:rsid w:val="006F582C"/>
    <w:rsid w:val="006F5999"/>
    <w:rsid w:val="006F6152"/>
    <w:rsid w:val="006F6164"/>
    <w:rsid w:val="006F6366"/>
    <w:rsid w:val="006F6858"/>
    <w:rsid w:val="006F6EDB"/>
    <w:rsid w:val="006F6F67"/>
    <w:rsid w:val="006F6F7E"/>
    <w:rsid w:val="006F710A"/>
    <w:rsid w:val="006F736D"/>
    <w:rsid w:val="006F7573"/>
    <w:rsid w:val="006F77CF"/>
    <w:rsid w:val="006F79B0"/>
    <w:rsid w:val="006F7A1F"/>
    <w:rsid w:val="006F7ADA"/>
    <w:rsid w:val="006F7C0E"/>
    <w:rsid w:val="006F7F24"/>
    <w:rsid w:val="007003C3"/>
    <w:rsid w:val="007003D9"/>
    <w:rsid w:val="00700545"/>
    <w:rsid w:val="0070077B"/>
    <w:rsid w:val="007008E8"/>
    <w:rsid w:val="00700BE2"/>
    <w:rsid w:val="00700CD7"/>
    <w:rsid w:val="00700F05"/>
    <w:rsid w:val="0070166D"/>
    <w:rsid w:val="00701768"/>
    <w:rsid w:val="00701B7A"/>
    <w:rsid w:val="00701F03"/>
    <w:rsid w:val="00702276"/>
    <w:rsid w:val="007025AB"/>
    <w:rsid w:val="00702820"/>
    <w:rsid w:val="0070283A"/>
    <w:rsid w:val="007028CC"/>
    <w:rsid w:val="00703478"/>
    <w:rsid w:val="0070361A"/>
    <w:rsid w:val="00703816"/>
    <w:rsid w:val="00703CAC"/>
    <w:rsid w:val="00703CB7"/>
    <w:rsid w:val="00703F1B"/>
    <w:rsid w:val="007041A9"/>
    <w:rsid w:val="0070433A"/>
    <w:rsid w:val="00704658"/>
    <w:rsid w:val="007046DE"/>
    <w:rsid w:val="00704D8F"/>
    <w:rsid w:val="00704F10"/>
    <w:rsid w:val="0070503B"/>
    <w:rsid w:val="007054F1"/>
    <w:rsid w:val="00705969"/>
    <w:rsid w:val="00705AEC"/>
    <w:rsid w:val="00705FA1"/>
    <w:rsid w:val="007060C9"/>
    <w:rsid w:val="007064D1"/>
    <w:rsid w:val="00706DA8"/>
    <w:rsid w:val="00707064"/>
    <w:rsid w:val="007074BA"/>
    <w:rsid w:val="00707D3A"/>
    <w:rsid w:val="00707F4E"/>
    <w:rsid w:val="0071066D"/>
    <w:rsid w:val="00710969"/>
    <w:rsid w:val="007112EB"/>
    <w:rsid w:val="007112FE"/>
    <w:rsid w:val="007113CC"/>
    <w:rsid w:val="00711647"/>
    <w:rsid w:val="00711652"/>
    <w:rsid w:val="00712031"/>
    <w:rsid w:val="007125B7"/>
    <w:rsid w:val="00712AA2"/>
    <w:rsid w:val="00712F5A"/>
    <w:rsid w:val="0071307F"/>
    <w:rsid w:val="007130E6"/>
    <w:rsid w:val="007132D7"/>
    <w:rsid w:val="007136BA"/>
    <w:rsid w:val="00714D26"/>
    <w:rsid w:val="007155D4"/>
    <w:rsid w:val="00715625"/>
    <w:rsid w:val="007156C4"/>
    <w:rsid w:val="00715ACB"/>
    <w:rsid w:val="00716775"/>
    <w:rsid w:val="00716CE8"/>
    <w:rsid w:val="007174EE"/>
    <w:rsid w:val="007206FA"/>
    <w:rsid w:val="00720A02"/>
    <w:rsid w:val="00720AEB"/>
    <w:rsid w:val="00720AED"/>
    <w:rsid w:val="00720CE4"/>
    <w:rsid w:val="00721BB2"/>
    <w:rsid w:val="00721BCE"/>
    <w:rsid w:val="00722001"/>
    <w:rsid w:val="007223B6"/>
    <w:rsid w:val="0072283D"/>
    <w:rsid w:val="007233C1"/>
    <w:rsid w:val="007237E8"/>
    <w:rsid w:val="00723BC3"/>
    <w:rsid w:val="00723F66"/>
    <w:rsid w:val="00724E36"/>
    <w:rsid w:val="00725027"/>
    <w:rsid w:val="007265B1"/>
    <w:rsid w:val="00726A5B"/>
    <w:rsid w:val="00726AB8"/>
    <w:rsid w:val="00726B94"/>
    <w:rsid w:val="0072711A"/>
    <w:rsid w:val="007277FE"/>
    <w:rsid w:val="00730006"/>
    <w:rsid w:val="007300B6"/>
    <w:rsid w:val="0073043C"/>
    <w:rsid w:val="0073047F"/>
    <w:rsid w:val="007304DD"/>
    <w:rsid w:val="00730805"/>
    <w:rsid w:val="0073081E"/>
    <w:rsid w:val="00730A92"/>
    <w:rsid w:val="00730D5E"/>
    <w:rsid w:val="007310F2"/>
    <w:rsid w:val="007316DF"/>
    <w:rsid w:val="00731AEF"/>
    <w:rsid w:val="00731BD4"/>
    <w:rsid w:val="00731C53"/>
    <w:rsid w:val="007320A6"/>
    <w:rsid w:val="00732D4B"/>
    <w:rsid w:val="00732E28"/>
    <w:rsid w:val="00733013"/>
    <w:rsid w:val="007332E3"/>
    <w:rsid w:val="007338B3"/>
    <w:rsid w:val="00733AC8"/>
    <w:rsid w:val="00733D85"/>
    <w:rsid w:val="00734232"/>
    <w:rsid w:val="00734341"/>
    <w:rsid w:val="0073455D"/>
    <w:rsid w:val="00734A2C"/>
    <w:rsid w:val="007355CC"/>
    <w:rsid w:val="00735839"/>
    <w:rsid w:val="007359D7"/>
    <w:rsid w:val="00735E85"/>
    <w:rsid w:val="00735F38"/>
    <w:rsid w:val="00735FA1"/>
    <w:rsid w:val="007360A2"/>
    <w:rsid w:val="00736C62"/>
    <w:rsid w:val="007378BA"/>
    <w:rsid w:val="00737ACC"/>
    <w:rsid w:val="00737F9E"/>
    <w:rsid w:val="007400DF"/>
    <w:rsid w:val="0074059B"/>
    <w:rsid w:val="00740CE7"/>
    <w:rsid w:val="00740D7D"/>
    <w:rsid w:val="007412CD"/>
    <w:rsid w:val="007412F7"/>
    <w:rsid w:val="00742D3F"/>
    <w:rsid w:val="007435E2"/>
    <w:rsid w:val="00743617"/>
    <w:rsid w:val="007436C5"/>
    <w:rsid w:val="0074377F"/>
    <w:rsid w:val="00743D6A"/>
    <w:rsid w:val="007440DA"/>
    <w:rsid w:val="00744124"/>
    <w:rsid w:val="00744523"/>
    <w:rsid w:val="00744A61"/>
    <w:rsid w:val="00745488"/>
    <w:rsid w:val="00745581"/>
    <w:rsid w:val="00746075"/>
    <w:rsid w:val="007464A1"/>
    <w:rsid w:val="00746768"/>
    <w:rsid w:val="0074687F"/>
    <w:rsid w:val="007468E1"/>
    <w:rsid w:val="00746DAC"/>
    <w:rsid w:val="00746E12"/>
    <w:rsid w:val="007470A6"/>
    <w:rsid w:val="007470A9"/>
    <w:rsid w:val="00747286"/>
    <w:rsid w:val="00747EA2"/>
    <w:rsid w:val="0075001F"/>
    <w:rsid w:val="007503B9"/>
    <w:rsid w:val="007506E8"/>
    <w:rsid w:val="00750FF1"/>
    <w:rsid w:val="007513FF"/>
    <w:rsid w:val="007515A6"/>
    <w:rsid w:val="00751DC2"/>
    <w:rsid w:val="00751EFC"/>
    <w:rsid w:val="00752420"/>
    <w:rsid w:val="007524DF"/>
    <w:rsid w:val="0075286F"/>
    <w:rsid w:val="0075368B"/>
    <w:rsid w:val="007538D1"/>
    <w:rsid w:val="00753A02"/>
    <w:rsid w:val="0075402D"/>
    <w:rsid w:val="00754097"/>
    <w:rsid w:val="0075436F"/>
    <w:rsid w:val="00754A9D"/>
    <w:rsid w:val="00755AA3"/>
    <w:rsid w:val="00755EE0"/>
    <w:rsid w:val="00756DE6"/>
    <w:rsid w:val="00756F9A"/>
    <w:rsid w:val="00757646"/>
    <w:rsid w:val="007577FF"/>
    <w:rsid w:val="00757C8B"/>
    <w:rsid w:val="00757D79"/>
    <w:rsid w:val="00757FE6"/>
    <w:rsid w:val="007600BA"/>
    <w:rsid w:val="007608BD"/>
    <w:rsid w:val="00760CA9"/>
    <w:rsid w:val="0076108F"/>
    <w:rsid w:val="00761AD4"/>
    <w:rsid w:val="00761B74"/>
    <w:rsid w:val="00761EBB"/>
    <w:rsid w:val="00762338"/>
    <w:rsid w:val="00762993"/>
    <w:rsid w:val="00762CD7"/>
    <w:rsid w:val="00762DDC"/>
    <w:rsid w:val="00762E2C"/>
    <w:rsid w:val="00764024"/>
    <w:rsid w:val="0076496B"/>
    <w:rsid w:val="00764D85"/>
    <w:rsid w:val="00764F3B"/>
    <w:rsid w:val="007652AA"/>
    <w:rsid w:val="00765492"/>
    <w:rsid w:val="007659A7"/>
    <w:rsid w:val="007659F2"/>
    <w:rsid w:val="00765BE7"/>
    <w:rsid w:val="00765CEF"/>
    <w:rsid w:val="00765D42"/>
    <w:rsid w:val="00766139"/>
    <w:rsid w:val="00766154"/>
    <w:rsid w:val="00767195"/>
    <w:rsid w:val="007676B8"/>
    <w:rsid w:val="00767877"/>
    <w:rsid w:val="007678AB"/>
    <w:rsid w:val="007678C0"/>
    <w:rsid w:val="00767A23"/>
    <w:rsid w:val="007700E9"/>
    <w:rsid w:val="007703D3"/>
    <w:rsid w:val="007704BF"/>
    <w:rsid w:val="00770832"/>
    <w:rsid w:val="00770A62"/>
    <w:rsid w:val="0077117E"/>
    <w:rsid w:val="0077150F"/>
    <w:rsid w:val="00771C9D"/>
    <w:rsid w:val="00771E0B"/>
    <w:rsid w:val="0077208F"/>
    <w:rsid w:val="00772488"/>
    <w:rsid w:val="00772EE9"/>
    <w:rsid w:val="007730AA"/>
    <w:rsid w:val="0077391A"/>
    <w:rsid w:val="00773D6A"/>
    <w:rsid w:val="00773E86"/>
    <w:rsid w:val="00774029"/>
    <w:rsid w:val="00774723"/>
    <w:rsid w:val="00774974"/>
    <w:rsid w:val="00774B66"/>
    <w:rsid w:val="00775151"/>
    <w:rsid w:val="007751E2"/>
    <w:rsid w:val="00775348"/>
    <w:rsid w:val="007753D4"/>
    <w:rsid w:val="007755FD"/>
    <w:rsid w:val="0077633B"/>
    <w:rsid w:val="00776358"/>
    <w:rsid w:val="0077638B"/>
    <w:rsid w:val="007764BF"/>
    <w:rsid w:val="007765E9"/>
    <w:rsid w:val="00776804"/>
    <w:rsid w:val="00776B4A"/>
    <w:rsid w:val="00776D40"/>
    <w:rsid w:val="00777032"/>
    <w:rsid w:val="00777225"/>
    <w:rsid w:val="0077723E"/>
    <w:rsid w:val="007778F6"/>
    <w:rsid w:val="007779F3"/>
    <w:rsid w:val="00777F7A"/>
    <w:rsid w:val="0078011B"/>
    <w:rsid w:val="007806C2"/>
    <w:rsid w:val="007806CB"/>
    <w:rsid w:val="0078086E"/>
    <w:rsid w:val="00780B3C"/>
    <w:rsid w:val="00780E62"/>
    <w:rsid w:val="00780EED"/>
    <w:rsid w:val="00781B5B"/>
    <w:rsid w:val="00781E7F"/>
    <w:rsid w:val="00782339"/>
    <w:rsid w:val="007828CF"/>
    <w:rsid w:val="00782B87"/>
    <w:rsid w:val="00783003"/>
    <w:rsid w:val="007831B3"/>
    <w:rsid w:val="00783551"/>
    <w:rsid w:val="00784465"/>
    <w:rsid w:val="0078508D"/>
    <w:rsid w:val="007855CC"/>
    <w:rsid w:val="0078572C"/>
    <w:rsid w:val="00785739"/>
    <w:rsid w:val="00785A06"/>
    <w:rsid w:val="00786352"/>
    <w:rsid w:val="00787599"/>
    <w:rsid w:val="00790BA5"/>
    <w:rsid w:val="007913AE"/>
    <w:rsid w:val="007921EF"/>
    <w:rsid w:val="007922F8"/>
    <w:rsid w:val="007926A0"/>
    <w:rsid w:val="00792CD6"/>
    <w:rsid w:val="007931BA"/>
    <w:rsid w:val="00793343"/>
    <w:rsid w:val="00793C3D"/>
    <w:rsid w:val="00793F14"/>
    <w:rsid w:val="0079442D"/>
    <w:rsid w:val="00794441"/>
    <w:rsid w:val="00795046"/>
    <w:rsid w:val="0079564A"/>
    <w:rsid w:val="00795B0E"/>
    <w:rsid w:val="00795E88"/>
    <w:rsid w:val="00796155"/>
    <w:rsid w:val="007961B7"/>
    <w:rsid w:val="00796522"/>
    <w:rsid w:val="00796B2F"/>
    <w:rsid w:val="007973EA"/>
    <w:rsid w:val="00797D98"/>
    <w:rsid w:val="007A1A38"/>
    <w:rsid w:val="007A2122"/>
    <w:rsid w:val="007A26AA"/>
    <w:rsid w:val="007A2FA4"/>
    <w:rsid w:val="007A30B2"/>
    <w:rsid w:val="007A32D4"/>
    <w:rsid w:val="007A33AE"/>
    <w:rsid w:val="007A4999"/>
    <w:rsid w:val="007A4CD1"/>
    <w:rsid w:val="007A5284"/>
    <w:rsid w:val="007A57D0"/>
    <w:rsid w:val="007A57F5"/>
    <w:rsid w:val="007A5900"/>
    <w:rsid w:val="007A595B"/>
    <w:rsid w:val="007A69AC"/>
    <w:rsid w:val="007A6C29"/>
    <w:rsid w:val="007A70BD"/>
    <w:rsid w:val="007A75E6"/>
    <w:rsid w:val="007A7675"/>
    <w:rsid w:val="007A76A0"/>
    <w:rsid w:val="007A7731"/>
    <w:rsid w:val="007A79F9"/>
    <w:rsid w:val="007A7B02"/>
    <w:rsid w:val="007A7EB3"/>
    <w:rsid w:val="007B005B"/>
    <w:rsid w:val="007B0104"/>
    <w:rsid w:val="007B041C"/>
    <w:rsid w:val="007B146D"/>
    <w:rsid w:val="007B2779"/>
    <w:rsid w:val="007B2C51"/>
    <w:rsid w:val="007B4217"/>
    <w:rsid w:val="007B446A"/>
    <w:rsid w:val="007B46BA"/>
    <w:rsid w:val="007B4B30"/>
    <w:rsid w:val="007B512A"/>
    <w:rsid w:val="007B566B"/>
    <w:rsid w:val="007B57F8"/>
    <w:rsid w:val="007B593B"/>
    <w:rsid w:val="007B5967"/>
    <w:rsid w:val="007B597D"/>
    <w:rsid w:val="007B5EEA"/>
    <w:rsid w:val="007B6290"/>
    <w:rsid w:val="007B6720"/>
    <w:rsid w:val="007B6A3E"/>
    <w:rsid w:val="007B723A"/>
    <w:rsid w:val="007B7412"/>
    <w:rsid w:val="007B744C"/>
    <w:rsid w:val="007B74F1"/>
    <w:rsid w:val="007B782B"/>
    <w:rsid w:val="007C0240"/>
    <w:rsid w:val="007C0F30"/>
    <w:rsid w:val="007C100E"/>
    <w:rsid w:val="007C11CD"/>
    <w:rsid w:val="007C1493"/>
    <w:rsid w:val="007C196D"/>
    <w:rsid w:val="007C1ABF"/>
    <w:rsid w:val="007C225A"/>
    <w:rsid w:val="007C2411"/>
    <w:rsid w:val="007C253B"/>
    <w:rsid w:val="007C2A4C"/>
    <w:rsid w:val="007C31E4"/>
    <w:rsid w:val="007C3219"/>
    <w:rsid w:val="007C356B"/>
    <w:rsid w:val="007C377C"/>
    <w:rsid w:val="007C3D26"/>
    <w:rsid w:val="007C4626"/>
    <w:rsid w:val="007C4D76"/>
    <w:rsid w:val="007C4F48"/>
    <w:rsid w:val="007C50C2"/>
    <w:rsid w:val="007C53FE"/>
    <w:rsid w:val="007C58E4"/>
    <w:rsid w:val="007C5979"/>
    <w:rsid w:val="007C5A8D"/>
    <w:rsid w:val="007C5F6D"/>
    <w:rsid w:val="007C6B55"/>
    <w:rsid w:val="007C6CDB"/>
    <w:rsid w:val="007C7292"/>
    <w:rsid w:val="007C7333"/>
    <w:rsid w:val="007C7A8D"/>
    <w:rsid w:val="007D10A6"/>
    <w:rsid w:val="007D10FB"/>
    <w:rsid w:val="007D180C"/>
    <w:rsid w:val="007D1979"/>
    <w:rsid w:val="007D1B10"/>
    <w:rsid w:val="007D1F62"/>
    <w:rsid w:val="007D25CA"/>
    <w:rsid w:val="007D2794"/>
    <w:rsid w:val="007D2933"/>
    <w:rsid w:val="007D3464"/>
    <w:rsid w:val="007D36E2"/>
    <w:rsid w:val="007D36F1"/>
    <w:rsid w:val="007D3E81"/>
    <w:rsid w:val="007D3EB4"/>
    <w:rsid w:val="007D4827"/>
    <w:rsid w:val="007D54F5"/>
    <w:rsid w:val="007D5755"/>
    <w:rsid w:val="007D5F33"/>
    <w:rsid w:val="007D60EF"/>
    <w:rsid w:val="007D6202"/>
    <w:rsid w:val="007D652D"/>
    <w:rsid w:val="007D6763"/>
    <w:rsid w:val="007D68C9"/>
    <w:rsid w:val="007D6BB2"/>
    <w:rsid w:val="007D7072"/>
    <w:rsid w:val="007E01CA"/>
    <w:rsid w:val="007E0369"/>
    <w:rsid w:val="007E06D6"/>
    <w:rsid w:val="007E073D"/>
    <w:rsid w:val="007E0D00"/>
    <w:rsid w:val="007E0F5C"/>
    <w:rsid w:val="007E107B"/>
    <w:rsid w:val="007E1143"/>
    <w:rsid w:val="007E12EB"/>
    <w:rsid w:val="007E1752"/>
    <w:rsid w:val="007E17BA"/>
    <w:rsid w:val="007E17BE"/>
    <w:rsid w:val="007E235A"/>
    <w:rsid w:val="007E2488"/>
    <w:rsid w:val="007E268E"/>
    <w:rsid w:val="007E3062"/>
    <w:rsid w:val="007E3239"/>
    <w:rsid w:val="007E3976"/>
    <w:rsid w:val="007E3B8F"/>
    <w:rsid w:val="007E3F53"/>
    <w:rsid w:val="007E578E"/>
    <w:rsid w:val="007E6913"/>
    <w:rsid w:val="007E6EC4"/>
    <w:rsid w:val="007E77B6"/>
    <w:rsid w:val="007E7A33"/>
    <w:rsid w:val="007E7FB5"/>
    <w:rsid w:val="007E7FB6"/>
    <w:rsid w:val="007F0761"/>
    <w:rsid w:val="007F0E0B"/>
    <w:rsid w:val="007F0E6B"/>
    <w:rsid w:val="007F11E8"/>
    <w:rsid w:val="007F12FC"/>
    <w:rsid w:val="007F155C"/>
    <w:rsid w:val="007F1803"/>
    <w:rsid w:val="007F1B9A"/>
    <w:rsid w:val="007F2759"/>
    <w:rsid w:val="007F2A69"/>
    <w:rsid w:val="007F2EA7"/>
    <w:rsid w:val="007F3105"/>
    <w:rsid w:val="007F3138"/>
    <w:rsid w:val="007F3DF2"/>
    <w:rsid w:val="007F3ED8"/>
    <w:rsid w:val="007F46AA"/>
    <w:rsid w:val="007F4978"/>
    <w:rsid w:val="007F4E74"/>
    <w:rsid w:val="007F4E76"/>
    <w:rsid w:val="007F5182"/>
    <w:rsid w:val="007F53D9"/>
    <w:rsid w:val="007F543C"/>
    <w:rsid w:val="007F55F5"/>
    <w:rsid w:val="007F5E35"/>
    <w:rsid w:val="007F5F44"/>
    <w:rsid w:val="007F6183"/>
    <w:rsid w:val="007F73C1"/>
    <w:rsid w:val="007F749D"/>
    <w:rsid w:val="007F750E"/>
    <w:rsid w:val="007F79D4"/>
    <w:rsid w:val="007F7A8D"/>
    <w:rsid w:val="007F7ACC"/>
    <w:rsid w:val="00800932"/>
    <w:rsid w:val="008010A4"/>
    <w:rsid w:val="008011B6"/>
    <w:rsid w:val="00801233"/>
    <w:rsid w:val="008013B5"/>
    <w:rsid w:val="00801B02"/>
    <w:rsid w:val="00801ED4"/>
    <w:rsid w:val="00802EA6"/>
    <w:rsid w:val="00803C90"/>
    <w:rsid w:val="008049CC"/>
    <w:rsid w:val="00804A7D"/>
    <w:rsid w:val="00804AAC"/>
    <w:rsid w:val="00804B00"/>
    <w:rsid w:val="008068C3"/>
    <w:rsid w:val="0080718B"/>
    <w:rsid w:val="00807252"/>
    <w:rsid w:val="00807597"/>
    <w:rsid w:val="008077C5"/>
    <w:rsid w:val="00807E31"/>
    <w:rsid w:val="00807E69"/>
    <w:rsid w:val="00807FEE"/>
    <w:rsid w:val="00810136"/>
    <w:rsid w:val="008102AF"/>
    <w:rsid w:val="00810436"/>
    <w:rsid w:val="00810C59"/>
    <w:rsid w:val="0081133B"/>
    <w:rsid w:val="008113EB"/>
    <w:rsid w:val="008117E5"/>
    <w:rsid w:val="008117F3"/>
    <w:rsid w:val="00811B9A"/>
    <w:rsid w:val="00811D07"/>
    <w:rsid w:val="00811E87"/>
    <w:rsid w:val="00811E8B"/>
    <w:rsid w:val="00811EB2"/>
    <w:rsid w:val="0081201A"/>
    <w:rsid w:val="008127D2"/>
    <w:rsid w:val="00812A6C"/>
    <w:rsid w:val="00812D3B"/>
    <w:rsid w:val="008130D9"/>
    <w:rsid w:val="00814156"/>
    <w:rsid w:val="0081421E"/>
    <w:rsid w:val="00814270"/>
    <w:rsid w:val="00815261"/>
    <w:rsid w:val="00816525"/>
    <w:rsid w:val="0081673E"/>
    <w:rsid w:val="00816C05"/>
    <w:rsid w:val="00816D57"/>
    <w:rsid w:val="0081781E"/>
    <w:rsid w:val="00817B2A"/>
    <w:rsid w:val="00820082"/>
    <w:rsid w:val="00820980"/>
    <w:rsid w:val="00820B67"/>
    <w:rsid w:val="00820F70"/>
    <w:rsid w:val="00821059"/>
    <w:rsid w:val="008215E0"/>
    <w:rsid w:val="008225F4"/>
    <w:rsid w:val="00822783"/>
    <w:rsid w:val="008227B4"/>
    <w:rsid w:val="00822C1D"/>
    <w:rsid w:val="00822F59"/>
    <w:rsid w:val="00823082"/>
    <w:rsid w:val="0082326C"/>
    <w:rsid w:val="008236A1"/>
    <w:rsid w:val="00823784"/>
    <w:rsid w:val="0082378B"/>
    <w:rsid w:val="00823FA4"/>
    <w:rsid w:val="00825DA4"/>
    <w:rsid w:val="00825DF4"/>
    <w:rsid w:val="00826975"/>
    <w:rsid w:val="00826DB8"/>
    <w:rsid w:val="00827178"/>
    <w:rsid w:val="00827BE8"/>
    <w:rsid w:val="00827F73"/>
    <w:rsid w:val="0083056C"/>
    <w:rsid w:val="008309E7"/>
    <w:rsid w:val="008316E1"/>
    <w:rsid w:val="0083194D"/>
    <w:rsid w:val="00831B57"/>
    <w:rsid w:val="00831F07"/>
    <w:rsid w:val="00831FFD"/>
    <w:rsid w:val="0083245A"/>
    <w:rsid w:val="008328AB"/>
    <w:rsid w:val="0083296D"/>
    <w:rsid w:val="00832A0C"/>
    <w:rsid w:val="00832B05"/>
    <w:rsid w:val="00832EE8"/>
    <w:rsid w:val="00833076"/>
    <w:rsid w:val="008336D2"/>
    <w:rsid w:val="008337E7"/>
    <w:rsid w:val="00833A2B"/>
    <w:rsid w:val="00833AC1"/>
    <w:rsid w:val="00833B37"/>
    <w:rsid w:val="008341DD"/>
    <w:rsid w:val="00834384"/>
    <w:rsid w:val="00835204"/>
    <w:rsid w:val="0083539A"/>
    <w:rsid w:val="0083568C"/>
    <w:rsid w:val="008359BA"/>
    <w:rsid w:val="00835CB2"/>
    <w:rsid w:val="0083606D"/>
    <w:rsid w:val="008368DC"/>
    <w:rsid w:val="00836974"/>
    <w:rsid w:val="00836EE7"/>
    <w:rsid w:val="0083710A"/>
    <w:rsid w:val="00837153"/>
    <w:rsid w:val="008378FA"/>
    <w:rsid w:val="00837EEB"/>
    <w:rsid w:val="00837F60"/>
    <w:rsid w:val="00841AE4"/>
    <w:rsid w:val="00841E45"/>
    <w:rsid w:val="008421D3"/>
    <w:rsid w:val="008427A7"/>
    <w:rsid w:val="00842DF2"/>
    <w:rsid w:val="00842F5B"/>
    <w:rsid w:val="0084353D"/>
    <w:rsid w:val="00843B67"/>
    <w:rsid w:val="00843BD1"/>
    <w:rsid w:val="0084422A"/>
    <w:rsid w:val="00844F2A"/>
    <w:rsid w:val="00844FE1"/>
    <w:rsid w:val="00845282"/>
    <w:rsid w:val="00845A19"/>
    <w:rsid w:val="00845A28"/>
    <w:rsid w:val="00845C2B"/>
    <w:rsid w:val="00845E47"/>
    <w:rsid w:val="0084665E"/>
    <w:rsid w:val="00846FCE"/>
    <w:rsid w:val="0084720E"/>
    <w:rsid w:val="00847222"/>
    <w:rsid w:val="00847343"/>
    <w:rsid w:val="00847E98"/>
    <w:rsid w:val="00850195"/>
    <w:rsid w:val="00850222"/>
    <w:rsid w:val="00850DCF"/>
    <w:rsid w:val="00852212"/>
    <w:rsid w:val="008523A0"/>
    <w:rsid w:val="008525BE"/>
    <w:rsid w:val="00852A5B"/>
    <w:rsid w:val="008537FC"/>
    <w:rsid w:val="00853A3F"/>
    <w:rsid w:val="00854A38"/>
    <w:rsid w:val="00854D50"/>
    <w:rsid w:val="008552A9"/>
    <w:rsid w:val="0085534E"/>
    <w:rsid w:val="00855404"/>
    <w:rsid w:val="0085590F"/>
    <w:rsid w:val="008559A5"/>
    <w:rsid w:val="00855B68"/>
    <w:rsid w:val="00855F91"/>
    <w:rsid w:val="0085615E"/>
    <w:rsid w:val="0085631C"/>
    <w:rsid w:val="0085641C"/>
    <w:rsid w:val="00856C6D"/>
    <w:rsid w:val="00857414"/>
    <w:rsid w:val="00857712"/>
    <w:rsid w:val="00857850"/>
    <w:rsid w:val="008600E3"/>
    <w:rsid w:val="00860442"/>
    <w:rsid w:val="00860F17"/>
    <w:rsid w:val="008613CC"/>
    <w:rsid w:val="008617C4"/>
    <w:rsid w:val="00861DB1"/>
    <w:rsid w:val="00862309"/>
    <w:rsid w:val="00862A12"/>
    <w:rsid w:val="00863248"/>
    <w:rsid w:val="00863E35"/>
    <w:rsid w:val="008646DD"/>
    <w:rsid w:val="008651F7"/>
    <w:rsid w:val="008653F9"/>
    <w:rsid w:val="00865545"/>
    <w:rsid w:val="00865630"/>
    <w:rsid w:val="0086594E"/>
    <w:rsid w:val="00866005"/>
    <w:rsid w:val="00866246"/>
    <w:rsid w:val="00867259"/>
    <w:rsid w:val="0086767F"/>
    <w:rsid w:val="0086771B"/>
    <w:rsid w:val="0086790E"/>
    <w:rsid w:val="00867A78"/>
    <w:rsid w:val="00870A8C"/>
    <w:rsid w:val="00870F7F"/>
    <w:rsid w:val="00870FD2"/>
    <w:rsid w:val="0087156B"/>
    <w:rsid w:val="008716EA"/>
    <w:rsid w:val="00871A90"/>
    <w:rsid w:val="00871E80"/>
    <w:rsid w:val="00871FFE"/>
    <w:rsid w:val="00872109"/>
    <w:rsid w:val="008721D0"/>
    <w:rsid w:val="00872AD7"/>
    <w:rsid w:val="00872C69"/>
    <w:rsid w:val="00873AA0"/>
    <w:rsid w:val="00874194"/>
    <w:rsid w:val="00874B7E"/>
    <w:rsid w:val="00874E26"/>
    <w:rsid w:val="008756C3"/>
    <w:rsid w:val="0087623C"/>
    <w:rsid w:val="00876856"/>
    <w:rsid w:val="00877151"/>
    <w:rsid w:val="008774CC"/>
    <w:rsid w:val="0088037D"/>
    <w:rsid w:val="008809A6"/>
    <w:rsid w:val="00880A90"/>
    <w:rsid w:val="00880BE9"/>
    <w:rsid w:val="00880F19"/>
    <w:rsid w:val="00881283"/>
    <w:rsid w:val="008814ED"/>
    <w:rsid w:val="00881594"/>
    <w:rsid w:val="008815FB"/>
    <w:rsid w:val="00881647"/>
    <w:rsid w:val="0088193D"/>
    <w:rsid w:val="00881BC8"/>
    <w:rsid w:val="00882E2E"/>
    <w:rsid w:val="00883675"/>
    <w:rsid w:val="008838A3"/>
    <w:rsid w:val="00883B31"/>
    <w:rsid w:val="00883DE9"/>
    <w:rsid w:val="00884DB8"/>
    <w:rsid w:val="00884E52"/>
    <w:rsid w:val="00884FE7"/>
    <w:rsid w:val="008851E6"/>
    <w:rsid w:val="0088531A"/>
    <w:rsid w:val="008854FA"/>
    <w:rsid w:val="00885747"/>
    <w:rsid w:val="00885C15"/>
    <w:rsid w:val="008860B9"/>
    <w:rsid w:val="008861AF"/>
    <w:rsid w:val="0088767E"/>
    <w:rsid w:val="008877CB"/>
    <w:rsid w:val="00887FD6"/>
    <w:rsid w:val="00890994"/>
    <w:rsid w:val="00890B4F"/>
    <w:rsid w:val="00890C7C"/>
    <w:rsid w:val="00890F8C"/>
    <w:rsid w:val="0089103B"/>
    <w:rsid w:val="00891FD6"/>
    <w:rsid w:val="00891FFF"/>
    <w:rsid w:val="008922C2"/>
    <w:rsid w:val="00892701"/>
    <w:rsid w:val="00892B33"/>
    <w:rsid w:val="008934CE"/>
    <w:rsid w:val="0089356A"/>
    <w:rsid w:val="008946B7"/>
    <w:rsid w:val="0089474F"/>
    <w:rsid w:val="00894881"/>
    <w:rsid w:val="00894B52"/>
    <w:rsid w:val="00895A59"/>
    <w:rsid w:val="00895E46"/>
    <w:rsid w:val="008964DE"/>
    <w:rsid w:val="00896D6E"/>
    <w:rsid w:val="00896E09"/>
    <w:rsid w:val="00896E71"/>
    <w:rsid w:val="00897821"/>
    <w:rsid w:val="00897872"/>
    <w:rsid w:val="00897B4A"/>
    <w:rsid w:val="00897D92"/>
    <w:rsid w:val="008A009C"/>
    <w:rsid w:val="008A0411"/>
    <w:rsid w:val="008A07B6"/>
    <w:rsid w:val="008A08AB"/>
    <w:rsid w:val="008A0A32"/>
    <w:rsid w:val="008A0AC7"/>
    <w:rsid w:val="008A0E68"/>
    <w:rsid w:val="008A17AA"/>
    <w:rsid w:val="008A1B9D"/>
    <w:rsid w:val="008A3B56"/>
    <w:rsid w:val="008A4B74"/>
    <w:rsid w:val="008A58C6"/>
    <w:rsid w:val="008A5D43"/>
    <w:rsid w:val="008A5F6C"/>
    <w:rsid w:val="008A60C1"/>
    <w:rsid w:val="008A6681"/>
    <w:rsid w:val="008A6A6E"/>
    <w:rsid w:val="008A6E23"/>
    <w:rsid w:val="008A6FC3"/>
    <w:rsid w:val="008A701C"/>
    <w:rsid w:val="008A7307"/>
    <w:rsid w:val="008A74A5"/>
    <w:rsid w:val="008A74C8"/>
    <w:rsid w:val="008A7BBE"/>
    <w:rsid w:val="008A7C51"/>
    <w:rsid w:val="008A7E71"/>
    <w:rsid w:val="008B03C4"/>
    <w:rsid w:val="008B10AC"/>
    <w:rsid w:val="008B1219"/>
    <w:rsid w:val="008B1731"/>
    <w:rsid w:val="008B1A12"/>
    <w:rsid w:val="008B1A4E"/>
    <w:rsid w:val="008B1E65"/>
    <w:rsid w:val="008B2872"/>
    <w:rsid w:val="008B291E"/>
    <w:rsid w:val="008B2ADA"/>
    <w:rsid w:val="008B370D"/>
    <w:rsid w:val="008B3957"/>
    <w:rsid w:val="008B41E2"/>
    <w:rsid w:val="008B48B8"/>
    <w:rsid w:val="008B50A7"/>
    <w:rsid w:val="008B5469"/>
    <w:rsid w:val="008B5552"/>
    <w:rsid w:val="008B5D6D"/>
    <w:rsid w:val="008B5FC8"/>
    <w:rsid w:val="008B6447"/>
    <w:rsid w:val="008B659C"/>
    <w:rsid w:val="008B672C"/>
    <w:rsid w:val="008B6A91"/>
    <w:rsid w:val="008B6BBE"/>
    <w:rsid w:val="008B751B"/>
    <w:rsid w:val="008B7D72"/>
    <w:rsid w:val="008B7FCD"/>
    <w:rsid w:val="008C02FC"/>
    <w:rsid w:val="008C0343"/>
    <w:rsid w:val="008C090C"/>
    <w:rsid w:val="008C0CFF"/>
    <w:rsid w:val="008C0DD6"/>
    <w:rsid w:val="008C0FC1"/>
    <w:rsid w:val="008C173B"/>
    <w:rsid w:val="008C195A"/>
    <w:rsid w:val="008C1A45"/>
    <w:rsid w:val="008C1E98"/>
    <w:rsid w:val="008C2871"/>
    <w:rsid w:val="008C2BA2"/>
    <w:rsid w:val="008C2E1D"/>
    <w:rsid w:val="008C320D"/>
    <w:rsid w:val="008C3351"/>
    <w:rsid w:val="008C39A2"/>
    <w:rsid w:val="008C449F"/>
    <w:rsid w:val="008C467D"/>
    <w:rsid w:val="008C4882"/>
    <w:rsid w:val="008C5297"/>
    <w:rsid w:val="008C53F3"/>
    <w:rsid w:val="008C57D2"/>
    <w:rsid w:val="008C5EB2"/>
    <w:rsid w:val="008C604A"/>
    <w:rsid w:val="008C6F61"/>
    <w:rsid w:val="008C7645"/>
    <w:rsid w:val="008C7D0D"/>
    <w:rsid w:val="008C7D6A"/>
    <w:rsid w:val="008C7ECB"/>
    <w:rsid w:val="008D0495"/>
    <w:rsid w:val="008D0901"/>
    <w:rsid w:val="008D09E9"/>
    <w:rsid w:val="008D0AB8"/>
    <w:rsid w:val="008D0D7E"/>
    <w:rsid w:val="008D1335"/>
    <w:rsid w:val="008D14FE"/>
    <w:rsid w:val="008D1CC6"/>
    <w:rsid w:val="008D1EC7"/>
    <w:rsid w:val="008D2930"/>
    <w:rsid w:val="008D2C47"/>
    <w:rsid w:val="008D2C81"/>
    <w:rsid w:val="008D3656"/>
    <w:rsid w:val="008D4132"/>
    <w:rsid w:val="008D4D74"/>
    <w:rsid w:val="008D545A"/>
    <w:rsid w:val="008D54BC"/>
    <w:rsid w:val="008D54D3"/>
    <w:rsid w:val="008D583E"/>
    <w:rsid w:val="008D5847"/>
    <w:rsid w:val="008D5FF6"/>
    <w:rsid w:val="008D62F9"/>
    <w:rsid w:val="008D665E"/>
    <w:rsid w:val="008D6B8C"/>
    <w:rsid w:val="008D7CFE"/>
    <w:rsid w:val="008E062E"/>
    <w:rsid w:val="008E0649"/>
    <w:rsid w:val="008E0711"/>
    <w:rsid w:val="008E0875"/>
    <w:rsid w:val="008E0AFB"/>
    <w:rsid w:val="008E0C65"/>
    <w:rsid w:val="008E120E"/>
    <w:rsid w:val="008E1325"/>
    <w:rsid w:val="008E17C2"/>
    <w:rsid w:val="008E1849"/>
    <w:rsid w:val="008E1CD2"/>
    <w:rsid w:val="008E22F7"/>
    <w:rsid w:val="008E2337"/>
    <w:rsid w:val="008E2A3D"/>
    <w:rsid w:val="008E2C67"/>
    <w:rsid w:val="008E2C7F"/>
    <w:rsid w:val="008E2D27"/>
    <w:rsid w:val="008E2E9E"/>
    <w:rsid w:val="008E317F"/>
    <w:rsid w:val="008E367F"/>
    <w:rsid w:val="008E37F4"/>
    <w:rsid w:val="008E37FD"/>
    <w:rsid w:val="008E3B31"/>
    <w:rsid w:val="008E43AF"/>
    <w:rsid w:val="008E4482"/>
    <w:rsid w:val="008E44EA"/>
    <w:rsid w:val="008E48DB"/>
    <w:rsid w:val="008E4A1A"/>
    <w:rsid w:val="008E4C8E"/>
    <w:rsid w:val="008E5CF9"/>
    <w:rsid w:val="008E5D79"/>
    <w:rsid w:val="008E5E54"/>
    <w:rsid w:val="008E6161"/>
    <w:rsid w:val="008E6228"/>
    <w:rsid w:val="008E6A57"/>
    <w:rsid w:val="008E6ABF"/>
    <w:rsid w:val="008E726F"/>
    <w:rsid w:val="008E79CD"/>
    <w:rsid w:val="008E7DBA"/>
    <w:rsid w:val="008F08AA"/>
    <w:rsid w:val="008F09B9"/>
    <w:rsid w:val="008F0A47"/>
    <w:rsid w:val="008F1367"/>
    <w:rsid w:val="008F1DD5"/>
    <w:rsid w:val="008F1F94"/>
    <w:rsid w:val="008F20FA"/>
    <w:rsid w:val="008F288E"/>
    <w:rsid w:val="008F2B18"/>
    <w:rsid w:val="008F2BEE"/>
    <w:rsid w:val="008F2E09"/>
    <w:rsid w:val="008F2E96"/>
    <w:rsid w:val="008F316F"/>
    <w:rsid w:val="008F3493"/>
    <w:rsid w:val="008F3C0D"/>
    <w:rsid w:val="008F3E03"/>
    <w:rsid w:val="008F4139"/>
    <w:rsid w:val="008F4441"/>
    <w:rsid w:val="008F458F"/>
    <w:rsid w:val="008F5414"/>
    <w:rsid w:val="008F5B69"/>
    <w:rsid w:val="008F5B85"/>
    <w:rsid w:val="008F74E2"/>
    <w:rsid w:val="008F77B1"/>
    <w:rsid w:val="008F797E"/>
    <w:rsid w:val="008F7CD0"/>
    <w:rsid w:val="008F7D27"/>
    <w:rsid w:val="009008F6"/>
    <w:rsid w:val="00900AF4"/>
    <w:rsid w:val="00900D43"/>
    <w:rsid w:val="00900ECE"/>
    <w:rsid w:val="0090127C"/>
    <w:rsid w:val="00901307"/>
    <w:rsid w:val="00901DD6"/>
    <w:rsid w:val="009022AD"/>
    <w:rsid w:val="00902608"/>
    <w:rsid w:val="009029D6"/>
    <w:rsid w:val="00902DC7"/>
    <w:rsid w:val="00903065"/>
    <w:rsid w:val="009031F0"/>
    <w:rsid w:val="009035C5"/>
    <w:rsid w:val="00903823"/>
    <w:rsid w:val="00903C22"/>
    <w:rsid w:val="00903EBF"/>
    <w:rsid w:val="0090452C"/>
    <w:rsid w:val="00904758"/>
    <w:rsid w:val="009051C8"/>
    <w:rsid w:val="00905409"/>
    <w:rsid w:val="0090550F"/>
    <w:rsid w:val="00905879"/>
    <w:rsid w:val="00905B1B"/>
    <w:rsid w:val="0090710A"/>
    <w:rsid w:val="009071A3"/>
    <w:rsid w:val="009075F8"/>
    <w:rsid w:val="00907AD3"/>
    <w:rsid w:val="00907FF3"/>
    <w:rsid w:val="00910004"/>
    <w:rsid w:val="00910153"/>
    <w:rsid w:val="00910910"/>
    <w:rsid w:val="009118A8"/>
    <w:rsid w:val="009118C1"/>
    <w:rsid w:val="00911C9D"/>
    <w:rsid w:val="00911D8D"/>
    <w:rsid w:val="00911E2C"/>
    <w:rsid w:val="009129B9"/>
    <w:rsid w:val="00912A69"/>
    <w:rsid w:val="00912D7E"/>
    <w:rsid w:val="00913945"/>
    <w:rsid w:val="00913E0C"/>
    <w:rsid w:val="00913FB6"/>
    <w:rsid w:val="009146DE"/>
    <w:rsid w:val="00914D22"/>
    <w:rsid w:val="009157DA"/>
    <w:rsid w:val="00915EC1"/>
    <w:rsid w:val="00916611"/>
    <w:rsid w:val="00916A45"/>
    <w:rsid w:val="00916FEF"/>
    <w:rsid w:val="009173E2"/>
    <w:rsid w:val="009175E4"/>
    <w:rsid w:val="0091792E"/>
    <w:rsid w:val="00917B7E"/>
    <w:rsid w:val="00917CE8"/>
    <w:rsid w:val="00917F1C"/>
    <w:rsid w:val="00920032"/>
    <w:rsid w:val="00920974"/>
    <w:rsid w:val="009219E1"/>
    <w:rsid w:val="00921BDD"/>
    <w:rsid w:val="009220CC"/>
    <w:rsid w:val="009222D0"/>
    <w:rsid w:val="00922B7F"/>
    <w:rsid w:val="00922C35"/>
    <w:rsid w:val="00922D7C"/>
    <w:rsid w:val="00923178"/>
    <w:rsid w:val="009239BB"/>
    <w:rsid w:val="00924117"/>
    <w:rsid w:val="00924478"/>
    <w:rsid w:val="0092508C"/>
    <w:rsid w:val="0092516E"/>
    <w:rsid w:val="00925B5B"/>
    <w:rsid w:val="00925E5E"/>
    <w:rsid w:val="00926114"/>
    <w:rsid w:val="0092674A"/>
    <w:rsid w:val="00926C2B"/>
    <w:rsid w:val="00927096"/>
    <w:rsid w:val="00927408"/>
    <w:rsid w:val="00927857"/>
    <w:rsid w:val="009279D0"/>
    <w:rsid w:val="00927C81"/>
    <w:rsid w:val="009303BD"/>
    <w:rsid w:val="00930DC2"/>
    <w:rsid w:val="00931477"/>
    <w:rsid w:val="0093172B"/>
    <w:rsid w:val="00931D6A"/>
    <w:rsid w:val="00931D83"/>
    <w:rsid w:val="00931E63"/>
    <w:rsid w:val="00931F58"/>
    <w:rsid w:val="00932114"/>
    <w:rsid w:val="00932358"/>
    <w:rsid w:val="009324DD"/>
    <w:rsid w:val="0093287A"/>
    <w:rsid w:val="00932976"/>
    <w:rsid w:val="00932A56"/>
    <w:rsid w:val="00932AE1"/>
    <w:rsid w:val="00932C45"/>
    <w:rsid w:val="00932E20"/>
    <w:rsid w:val="009331FA"/>
    <w:rsid w:val="00933D96"/>
    <w:rsid w:val="009340DB"/>
    <w:rsid w:val="009345CA"/>
    <w:rsid w:val="00934889"/>
    <w:rsid w:val="0093494F"/>
    <w:rsid w:val="009349BC"/>
    <w:rsid w:val="009349F2"/>
    <w:rsid w:val="00934B3B"/>
    <w:rsid w:val="00934C46"/>
    <w:rsid w:val="00935166"/>
    <w:rsid w:val="00935487"/>
    <w:rsid w:val="00935A2C"/>
    <w:rsid w:val="00935AC7"/>
    <w:rsid w:val="00935B27"/>
    <w:rsid w:val="0093654F"/>
    <w:rsid w:val="00936C71"/>
    <w:rsid w:val="009371D8"/>
    <w:rsid w:val="00937478"/>
    <w:rsid w:val="0093757B"/>
    <w:rsid w:val="00937ACF"/>
    <w:rsid w:val="00937F89"/>
    <w:rsid w:val="00940617"/>
    <w:rsid w:val="0094074A"/>
    <w:rsid w:val="00940809"/>
    <w:rsid w:val="00941302"/>
    <w:rsid w:val="00941840"/>
    <w:rsid w:val="00941BF9"/>
    <w:rsid w:val="00941E8A"/>
    <w:rsid w:val="00941ED7"/>
    <w:rsid w:val="009421CA"/>
    <w:rsid w:val="0094296E"/>
    <w:rsid w:val="00942DAE"/>
    <w:rsid w:val="00942E79"/>
    <w:rsid w:val="009433E5"/>
    <w:rsid w:val="00943515"/>
    <w:rsid w:val="00943AAA"/>
    <w:rsid w:val="0094532F"/>
    <w:rsid w:val="00945E97"/>
    <w:rsid w:val="009461BC"/>
    <w:rsid w:val="00946A28"/>
    <w:rsid w:val="00946B57"/>
    <w:rsid w:val="0094705F"/>
    <w:rsid w:val="009473B4"/>
    <w:rsid w:val="00947D50"/>
    <w:rsid w:val="0095083C"/>
    <w:rsid w:val="00950BB4"/>
    <w:rsid w:val="00951248"/>
    <w:rsid w:val="00951CDA"/>
    <w:rsid w:val="00952343"/>
    <w:rsid w:val="00952DFC"/>
    <w:rsid w:val="0095325C"/>
    <w:rsid w:val="009532B9"/>
    <w:rsid w:val="009540C6"/>
    <w:rsid w:val="009540E4"/>
    <w:rsid w:val="0095456B"/>
    <w:rsid w:val="00954A16"/>
    <w:rsid w:val="00954BB2"/>
    <w:rsid w:val="00955015"/>
    <w:rsid w:val="009550B6"/>
    <w:rsid w:val="0095575F"/>
    <w:rsid w:val="00955911"/>
    <w:rsid w:val="00955BDC"/>
    <w:rsid w:val="00955C83"/>
    <w:rsid w:val="00955EC7"/>
    <w:rsid w:val="009563A9"/>
    <w:rsid w:val="009568A6"/>
    <w:rsid w:val="00956F3A"/>
    <w:rsid w:val="00957174"/>
    <w:rsid w:val="00957495"/>
    <w:rsid w:val="00957BB7"/>
    <w:rsid w:val="00957CBC"/>
    <w:rsid w:val="0096005A"/>
    <w:rsid w:val="00960394"/>
    <w:rsid w:val="009604D5"/>
    <w:rsid w:val="00960679"/>
    <w:rsid w:val="00960B1A"/>
    <w:rsid w:val="009612A1"/>
    <w:rsid w:val="009614D8"/>
    <w:rsid w:val="00961C0F"/>
    <w:rsid w:val="00962AAC"/>
    <w:rsid w:val="00962BEE"/>
    <w:rsid w:val="00963380"/>
    <w:rsid w:val="00964671"/>
    <w:rsid w:val="00964897"/>
    <w:rsid w:val="00964DEA"/>
    <w:rsid w:val="00965133"/>
    <w:rsid w:val="00965574"/>
    <w:rsid w:val="009655C2"/>
    <w:rsid w:val="0096682C"/>
    <w:rsid w:val="00966A9B"/>
    <w:rsid w:val="00966E9C"/>
    <w:rsid w:val="00967109"/>
    <w:rsid w:val="00967710"/>
    <w:rsid w:val="00967A87"/>
    <w:rsid w:val="00967BBC"/>
    <w:rsid w:val="00967D9D"/>
    <w:rsid w:val="0097002E"/>
    <w:rsid w:val="009700DA"/>
    <w:rsid w:val="00970323"/>
    <w:rsid w:val="00970AE6"/>
    <w:rsid w:val="00971A48"/>
    <w:rsid w:val="00972498"/>
    <w:rsid w:val="009726EE"/>
    <w:rsid w:val="0097270E"/>
    <w:rsid w:val="00972893"/>
    <w:rsid w:val="00972D44"/>
    <w:rsid w:val="009730B0"/>
    <w:rsid w:val="00973F46"/>
    <w:rsid w:val="00974045"/>
    <w:rsid w:val="009743F6"/>
    <w:rsid w:val="0097454C"/>
    <w:rsid w:val="00974677"/>
    <w:rsid w:val="00974794"/>
    <w:rsid w:val="009749BE"/>
    <w:rsid w:val="009749F3"/>
    <w:rsid w:val="00974FA3"/>
    <w:rsid w:val="00974FDF"/>
    <w:rsid w:val="00975B2B"/>
    <w:rsid w:val="00975E6F"/>
    <w:rsid w:val="0097688F"/>
    <w:rsid w:val="009769E6"/>
    <w:rsid w:val="00976CEC"/>
    <w:rsid w:val="009772B4"/>
    <w:rsid w:val="009773AC"/>
    <w:rsid w:val="00977AB6"/>
    <w:rsid w:val="00977D04"/>
    <w:rsid w:val="00980067"/>
    <w:rsid w:val="00980EDA"/>
    <w:rsid w:val="009813EF"/>
    <w:rsid w:val="00981650"/>
    <w:rsid w:val="009818F3"/>
    <w:rsid w:val="00981A9B"/>
    <w:rsid w:val="00981B7A"/>
    <w:rsid w:val="00981BDE"/>
    <w:rsid w:val="009827E3"/>
    <w:rsid w:val="009829D6"/>
    <w:rsid w:val="00982B90"/>
    <w:rsid w:val="0098317E"/>
    <w:rsid w:val="00983665"/>
    <w:rsid w:val="00983BFF"/>
    <w:rsid w:val="009840F8"/>
    <w:rsid w:val="00984519"/>
    <w:rsid w:val="00984D06"/>
    <w:rsid w:val="00984DE8"/>
    <w:rsid w:val="009850F0"/>
    <w:rsid w:val="009851BE"/>
    <w:rsid w:val="00985741"/>
    <w:rsid w:val="009861A7"/>
    <w:rsid w:val="00986C26"/>
    <w:rsid w:val="009877E0"/>
    <w:rsid w:val="00987F4F"/>
    <w:rsid w:val="0099060F"/>
    <w:rsid w:val="00990A84"/>
    <w:rsid w:val="00990E79"/>
    <w:rsid w:val="00990E8B"/>
    <w:rsid w:val="00991380"/>
    <w:rsid w:val="00991B41"/>
    <w:rsid w:val="00991BA7"/>
    <w:rsid w:val="00992DB9"/>
    <w:rsid w:val="00992F7D"/>
    <w:rsid w:val="009930E6"/>
    <w:rsid w:val="009931A4"/>
    <w:rsid w:val="009931E3"/>
    <w:rsid w:val="009935B7"/>
    <w:rsid w:val="00994236"/>
    <w:rsid w:val="009942D0"/>
    <w:rsid w:val="00994BE1"/>
    <w:rsid w:val="009954E4"/>
    <w:rsid w:val="0099570D"/>
    <w:rsid w:val="00995904"/>
    <w:rsid w:val="00995972"/>
    <w:rsid w:val="00995F38"/>
    <w:rsid w:val="00996767"/>
    <w:rsid w:val="0099707D"/>
    <w:rsid w:val="00997584"/>
    <w:rsid w:val="009976CC"/>
    <w:rsid w:val="00997A53"/>
    <w:rsid w:val="00997F2C"/>
    <w:rsid w:val="00997F4A"/>
    <w:rsid w:val="009A00F5"/>
    <w:rsid w:val="009A0506"/>
    <w:rsid w:val="009A0849"/>
    <w:rsid w:val="009A1337"/>
    <w:rsid w:val="009A1557"/>
    <w:rsid w:val="009A15D8"/>
    <w:rsid w:val="009A184B"/>
    <w:rsid w:val="009A1C2E"/>
    <w:rsid w:val="009A1CFA"/>
    <w:rsid w:val="009A22C4"/>
    <w:rsid w:val="009A265A"/>
    <w:rsid w:val="009A318E"/>
    <w:rsid w:val="009A325C"/>
    <w:rsid w:val="009A3409"/>
    <w:rsid w:val="009A37C2"/>
    <w:rsid w:val="009A3F97"/>
    <w:rsid w:val="009A4C85"/>
    <w:rsid w:val="009A4E26"/>
    <w:rsid w:val="009A5309"/>
    <w:rsid w:val="009A5527"/>
    <w:rsid w:val="009A5585"/>
    <w:rsid w:val="009A579F"/>
    <w:rsid w:val="009A5B2E"/>
    <w:rsid w:val="009A5C52"/>
    <w:rsid w:val="009A5CEE"/>
    <w:rsid w:val="009A5EC8"/>
    <w:rsid w:val="009A5F6A"/>
    <w:rsid w:val="009A60D7"/>
    <w:rsid w:val="009A6540"/>
    <w:rsid w:val="009A676C"/>
    <w:rsid w:val="009A67DA"/>
    <w:rsid w:val="009A691B"/>
    <w:rsid w:val="009A6C66"/>
    <w:rsid w:val="009A722D"/>
    <w:rsid w:val="009A7356"/>
    <w:rsid w:val="009A7433"/>
    <w:rsid w:val="009A74A3"/>
    <w:rsid w:val="009A797A"/>
    <w:rsid w:val="009A7B36"/>
    <w:rsid w:val="009B02B7"/>
    <w:rsid w:val="009B0370"/>
    <w:rsid w:val="009B068A"/>
    <w:rsid w:val="009B1020"/>
    <w:rsid w:val="009B1600"/>
    <w:rsid w:val="009B21FF"/>
    <w:rsid w:val="009B2390"/>
    <w:rsid w:val="009B281F"/>
    <w:rsid w:val="009B2916"/>
    <w:rsid w:val="009B2A98"/>
    <w:rsid w:val="009B2BFE"/>
    <w:rsid w:val="009B3419"/>
    <w:rsid w:val="009B350B"/>
    <w:rsid w:val="009B3CEE"/>
    <w:rsid w:val="009B3D69"/>
    <w:rsid w:val="009B43F9"/>
    <w:rsid w:val="009B4939"/>
    <w:rsid w:val="009B5128"/>
    <w:rsid w:val="009B5231"/>
    <w:rsid w:val="009B535C"/>
    <w:rsid w:val="009B5D3C"/>
    <w:rsid w:val="009B6515"/>
    <w:rsid w:val="009B67EF"/>
    <w:rsid w:val="009B6FA1"/>
    <w:rsid w:val="009B7151"/>
    <w:rsid w:val="009B74CD"/>
    <w:rsid w:val="009B7633"/>
    <w:rsid w:val="009B7B0C"/>
    <w:rsid w:val="009C024D"/>
    <w:rsid w:val="009C02E6"/>
    <w:rsid w:val="009C05EF"/>
    <w:rsid w:val="009C09D6"/>
    <w:rsid w:val="009C0A13"/>
    <w:rsid w:val="009C161A"/>
    <w:rsid w:val="009C1A63"/>
    <w:rsid w:val="009C1E21"/>
    <w:rsid w:val="009C3281"/>
    <w:rsid w:val="009C3424"/>
    <w:rsid w:val="009C35E1"/>
    <w:rsid w:val="009C387A"/>
    <w:rsid w:val="009C3C1E"/>
    <w:rsid w:val="009C3F6D"/>
    <w:rsid w:val="009C4C1C"/>
    <w:rsid w:val="009C4FD9"/>
    <w:rsid w:val="009C565F"/>
    <w:rsid w:val="009C582B"/>
    <w:rsid w:val="009C58F8"/>
    <w:rsid w:val="009C5A06"/>
    <w:rsid w:val="009C5FA0"/>
    <w:rsid w:val="009C657E"/>
    <w:rsid w:val="009C68E7"/>
    <w:rsid w:val="009C6B2E"/>
    <w:rsid w:val="009C6B70"/>
    <w:rsid w:val="009C6B78"/>
    <w:rsid w:val="009C75F6"/>
    <w:rsid w:val="009D0316"/>
    <w:rsid w:val="009D0573"/>
    <w:rsid w:val="009D0574"/>
    <w:rsid w:val="009D087A"/>
    <w:rsid w:val="009D119A"/>
    <w:rsid w:val="009D11F6"/>
    <w:rsid w:val="009D141D"/>
    <w:rsid w:val="009D1427"/>
    <w:rsid w:val="009D1697"/>
    <w:rsid w:val="009D174C"/>
    <w:rsid w:val="009D1813"/>
    <w:rsid w:val="009D2935"/>
    <w:rsid w:val="009D3199"/>
    <w:rsid w:val="009D3991"/>
    <w:rsid w:val="009D3B10"/>
    <w:rsid w:val="009D3DA0"/>
    <w:rsid w:val="009D3DEE"/>
    <w:rsid w:val="009D417E"/>
    <w:rsid w:val="009D4386"/>
    <w:rsid w:val="009D525E"/>
    <w:rsid w:val="009D62E1"/>
    <w:rsid w:val="009D63F9"/>
    <w:rsid w:val="009D6968"/>
    <w:rsid w:val="009D69DE"/>
    <w:rsid w:val="009D7563"/>
    <w:rsid w:val="009D7893"/>
    <w:rsid w:val="009D7E34"/>
    <w:rsid w:val="009E0A9F"/>
    <w:rsid w:val="009E0D45"/>
    <w:rsid w:val="009E0F46"/>
    <w:rsid w:val="009E15D3"/>
    <w:rsid w:val="009E1821"/>
    <w:rsid w:val="009E199D"/>
    <w:rsid w:val="009E1B19"/>
    <w:rsid w:val="009E1B6D"/>
    <w:rsid w:val="009E218C"/>
    <w:rsid w:val="009E257A"/>
    <w:rsid w:val="009E2A13"/>
    <w:rsid w:val="009E2EF8"/>
    <w:rsid w:val="009E3695"/>
    <w:rsid w:val="009E38B7"/>
    <w:rsid w:val="009E3AA9"/>
    <w:rsid w:val="009E3CE9"/>
    <w:rsid w:val="009E40F2"/>
    <w:rsid w:val="009E4164"/>
    <w:rsid w:val="009E4558"/>
    <w:rsid w:val="009E5207"/>
    <w:rsid w:val="009E5E72"/>
    <w:rsid w:val="009E5F25"/>
    <w:rsid w:val="009E5F36"/>
    <w:rsid w:val="009E60DB"/>
    <w:rsid w:val="009E66C0"/>
    <w:rsid w:val="009E67DF"/>
    <w:rsid w:val="009E6BC6"/>
    <w:rsid w:val="009E6DC2"/>
    <w:rsid w:val="009E6FD3"/>
    <w:rsid w:val="009E70E4"/>
    <w:rsid w:val="009E71B9"/>
    <w:rsid w:val="009E7377"/>
    <w:rsid w:val="009E79AF"/>
    <w:rsid w:val="009F0B89"/>
    <w:rsid w:val="009F12FB"/>
    <w:rsid w:val="009F1A4E"/>
    <w:rsid w:val="009F1F2A"/>
    <w:rsid w:val="009F1FFD"/>
    <w:rsid w:val="009F2EFD"/>
    <w:rsid w:val="009F3214"/>
    <w:rsid w:val="009F446C"/>
    <w:rsid w:val="009F4570"/>
    <w:rsid w:val="009F458D"/>
    <w:rsid w:val="009F479F"/>
    <w:rsid w:val="009F52C9"/>
    <w:rsid w:val="009F558F"/>
    <w:rsid w:val="009F5C3D"/>
    <w:rsid w:val="009F5FF9"/>
    <w:rsid w:val="009F6173"/>
    <w:rsid w:val="009F6450"/>
    <w:rsid w:val="009F6A96"/>
    <w:rsid w:val="009F74D2"/>
    <w:rsid w:val="009F74E9"/>
    <w:rsid w:val="009F7E64"/>
    <w:rsid w:val="00A00076"/>
    <w:rsid w:val="00A000E0"/>
    <w:rsid w:val="00A0053E"/>
    <w:rsid w:val="00A007DD"/>
    <w:rsid w:val="00A0133E"/>
    <w:rsid w:val="00A0265E"/>
    <w:rsid w:val="00A0278C"/>
    <w:rsid w:val="00A02795"/>
    <w:rsid w:val="00A02AAE"/>
    <w:rsid w:val="00A02AE0"/>
    <w:rsid w:val="00A03482"/>
    <w:rsid w:val="00A03496"/>
    <w:rsid w:val="00A03615"/>
    <w:rsid w:val="00A03A1C"/>
    <w:rsid w:val="00A042B1"/>
    <w:rsid w:val="00A04664"/>
    <w:rsid w:val="00A04830"/>
    <w:rsid w:val="00A04B88"/>
    <w:rsid w:val="00A04FCC"/>
    <w:rsid w:val="00A058FC"/>
    <w:rsid w:val="00A0622B"/>
    <w:rsid w:val="00A06A35"/>
    <w:rsid w:val="00A06A46"/>
    <w:rsid w:val="00A06BFC"/>
    <w:rsid w:val="00A071F2"/>
    <w:rsid w:val="00A07ACA"/>
    <w:rsid w:val="00A100AC"/>
    <w:rsid w:val="00A100CB"/>
    <w:rsid w:val="00A10593"/>
    <w:rsid w:val="00A10749"/>
    <w:rsid w:val="00A10F93"/>
    <w:rsid w:val="00A11937"/>
    <w:rsid w:val="00A11CD0"/>
    <w:rsid w:val="00A11DA6"/>
    <w:rsid w:val="00A122EA"/>
    <w:rsid w:val="00A12C88"/>
    <w:rsid w:val="00A12E26"/>
    <w:rsid w:val="00A13514"/>
    <w:rsid w:val="00A142CE"/>
    <w:rsid w:val="00A144CB"/>
    <w:rsid w:val="00A14CE6"/>
    <w:rsid w:val="00A1556F"/>
    <w:rsid w:val="00A16064"/>
    <w:rsid w:val="00A16333"/>
    <w:rsid w:val="00A168AA"/>
    <w:rsid w:val="00A16A4C"/>
    <w:rsid w:val="00A20EA2"/>
    <w:rsid w:val="00A21B43"/>
    <w:rsid w:val="00A21FB9"/>
    <w:rsid w:val="00A220D6"/>
    <w:rsid w:val="00A22B38"/>
    <w:rsid w:val="00A22D3B"/>
    <w:rsid w:val="00A22E52"/>
    <w:rsid w:val="00A233AA"/>
    <w:rsid w:val="00A243EE"/>
    <w:rsid w:val="00A2474F"/>
    <w:rsid w:val="00A24843"/>
    <w:rsid w:val="00A24C6D"/>
    <w:rsid w:val="00A25B4A"/>
    <w:rsid w:val="00A262DD"/>
    <w:rsid w:val="00A26582"/>
    <w:rsid w:val="00A26601"/>
    <w:rsid w:val="00A2699F"/>
    <w:rsid w:val="00A26A1E"/>
    <w:rsid w:val="00A26DE2"/>
    <w:rsid w:val="00A2785C"/>
    <w:rsid w:val="00A27A5D"/>
    <w:rsid w:val="00A27CC9"/>
    <w:rsid w:val="00A300D7"/>
    <w:rsid w:val="00A30656"/>
    <w:rsid w:val="00A306CE"/>
    <w:rsid w:val="00A3088A"/>
    <w:rsid w:val="00A30941"/>
    <w:rsid w:val="00A3180A"/>
    <w:rsid w:val="00A31AC6"/>
    <w:rsid w:val="00A31C8F"/>
    <w:rsid w:val="00A31FEF"/>
    <w:rsid w:val="00A32719"/>
    <w:rsid w:val="00A32963"/>
    <w:rsid w:val="00A32A22"/>
    <w:rsid w:val="00A32C82"/>
    <w:rsid w:val="00A335DC"/>
    <w:rsid w:val="00A3372C"/>
    <w:rsid w:val="00A33801"/>
    <w:rsid w:val="00A33D17"/>
    <w:rsid w:val="00A33D68"/>
    <w:rsid w:val="00A346C6"/>
    <w:rsid w:val="00A34915"/>
    <w:rsid w:val="00A3502B"/>
    <w:rsid w:val="00A35110"/>
    <w:rsid w:val="00A3586F"/>
    <w:rsid w:val="00A35AF4"/>
    <w:rsid w:val="00A35D96"/>
    <w:rsid w:val="00A35EC3"/>
    <w:rsid w:val="00A35F4B"/>
    <w:rsid w:val="00A36038"/>
    <w:rsid w:val="00A3637A"/>
    <w:rsid w:val="00A36438"/>
    <w:rsid w:val="00A36479"/>
    <w:rsid w:val="00A369FF"/>
    <w:rsid w:val="00A36A10"/>
    <w:rsid w:val="00A36B6C"/>
    <w:rsid w:val="00A36BB5"/>
    <w:rsid w:val="00A36EF0"/>
    <w:rsid w:val="00A376FA"/>
    <w:rsid w:val="00A378D3"/>
    <w:rsid w:val="00A379F6"/>
    <w:rsid w:val="00A4002A"/>
    <w:rsid w:val="00A402CF"/>
    <w:rsid w:val="00A40EC8"/>
    <w:rsid w:val="00A40FC0"/>
    <w:rsid w:val="00A413AC"/>
    <w:rsid w:val="00A41F77"/>
    <w:rsid w:val="00A42A91"/>
    <w:rsid w:val="00A42E3D"/>
    <w:rsid w:val="00A4324E"/>
    <w:rsid w:val="00A4399B"/>
    <w:rsid w:val="00A43A1D"/>
    <w:rsid w:val="00A4419F"/>
    <w:rsid w:val="00A4422C"/>
    <w:rsid w:val="00A44325"/>
    <w:rsid w:val="00A4466F"/>
    <w:rsid w:val="00A44685"/>
    <w:rsid w:val="00A44B56"/>
    <w:rsid w:val="00A450F7"/>
    <w:rsid w:val="00A4535D"/>
    <w:rsid w:val="00A4537F"/>
    <w:rsid w:val="00A4561F"/>
    <w:rsid w:val="00A457B6"/>
    <w:rsid w:val="00A45996"/>
    <w:rsid w:val="00A46553"/>
    <w:rsid w:val="00A466E5"/>
    <w:rsid w:val="00A46784"/>
    <w:rsid w:val="00A46D92"/>
    <w:rsid w:val="00A47A24"/>
    <w:rsid w:val="00A47BFB"/>
    <w:rsid w:val="00A47E70"/>
    <w:rsid w:val="00A505F7"/>
    <w:rsid w:val="00A507A1"/>
    <w:rsid w:val="00A50EC3"/>
    <w:rsid w:val="00A515FB"/>
    <w:rsid w:val="00A51613"/>
    <w:rsid w:val="00A519F5"/>
    <w:rsid w:val="00A520E5"/>
    <w:rsid w:val="00A525B5"/>
    <w:rsid w:val="00A52793"/>
    <w:rsid w:val="00A52D17"/>
    <w:rsid w:val="00A5408B"/>
    <w:rsid w:val="00A54301"/>
    <w:rsid w:val="00A54A66"/>
    <w:rsid w:val="00A55128"/>
    <w:rsid w:val="00A55801"/>
    <w:rsid w:val="00A55835"/>
    <w:rsid w:val="00A5588B"/>
    <w:rsid w:val="00A5618D"/>
    <w:rsid w:val="00A56250"/>
    <w:rsid w:val="00A56258"/>
    <w:rsid w:val="00A56413"/>
    <w:rsid w:val="00A56D3D"/>
    <w:rsid w:val="00A56DA4"/>
    <w:rsid w:val="00A570EF"/>
    <w:rsid w:val="00A571D1"/>
    <w:rsid w:val="00A57676"/>
    <w:rsid w:val="00A57942"/>
    <w:rsid w:val="00A602C4"/>
    <w:rsid w:val="00A608F0"/>
    <w:rsid w:val="00A60C57"/>
    <w:rsid w:val="00A615CF"/>
    <w:rsid w:val="00A61D78"/>
    <w:rsid w:val="00A624FA"/>
    <w:rsid w:val="00A6270F"/>
    <w:rsid w:val="00A62B37"/>
    <w:rsid w:val="00A62BA2"/>
    <w:rsid w:val="00A62DC6"/>
    <w:rsid w:val="00A63000"/>
    <w:rsid w:val="00A63114"/>
    <w:rsid w:val="00A632EB"/>
    <w:rsid w:val="00A637E3"/>
    <w:rsid w:val="00A638C7"/>
    <w:rsid w:val="00A63C72"/>
    <w:rsid w:val="00A63F66"/>
    <w:rsid w:val="00A642D0"/>
    <w:rsid w:val="00A64F6B"/>
    <w:rsid w:val="00A6548A"/>
    <w:rsid w:val="00A658EC"/>
    <w:rsid w:val="00A662AA"/>
    <w:rsid w:val="00A664F4"/>
    <w:rsid w:val="00A669A0"/>
    <w:rsid w:val="00A671CE"/>
    <w:rsid w:val="00A6758E"/>
    <w:rsid w:val="00A675AC"/>
    <w:rsid w:val="00A677DD"/>
    <w:rsid w:val="00A67AD5"/>
    <w:rsid w:val="00A67DA0"/>
    <w:rsid w:val="00A70266"/>
    <w:rsid w:val="00A70397"/>
    <w:rsid w:val="00A7089C"/>
    <w:rsid w:val="00A70C51"/>
    <w:rsid w:val="00A70DD6"/>
    <w:rsid w:val="00A712BE"/>
    <w:rsid w:val="00A71798"/>
    <w:rsid w:val="00A718C3"/>
    <w:rsid w:val="00A71ABF"/>
    <w:rsid w:val="00A71C38"/>
    <w:rsid w:val="00A71FE2"/>
    <w:rsid w:val="00A72098"/>
    <w:rsid w:val="00A72221"/>
    <w:rsid w:val="00A7250A"/>
    <w:rsid w:val="00A725DB"/>
    <w:rsid w:val="00A72642"/>
    <w:rsid w:val="00A7280A"/>
    <w:rsid w:val="00A72DE1"/>
    <w:rsid w:val="00A730E8"/>
    <w:rsid w:val="00A73BFE"/>
    <w:rsid w:val="00A73E3A"/>
    <w:rsid w:val="00A740DE"/>
    <w:rsid w:val="00A7443B"/>
    <w:rsid w:val="00A755C6"/>
    <w:rsid w:val="00A75C6A"/>
    <w:rsid w:val="00A7613D"/>
    <w:rsid w:val="00A766B8"/>
    <w:rsid w:val="00A7694C"/>
    <w:rsid w:val="00A76980"/>
    <w:rsid w:val="00A76E01"/>
    <w:rsid w:val="00A77C6A"/>
    <w:rsid w:val="00A800C5"/>
    <w:rsid w:val="00A8050A"/>
    <w:rsid w:val="00A805C3"/>
    <w:rsid w:val="00A8065B"/>
    <w:rsid w:val="00A81C95"/>
    <w:rsid w:val="00A8205B"/>
    <w:rsid w:val="00A82145"/>
    <w:rsid w:val="00A82227"/>
    <w:rsid w:val="00A8255B"/>
    <w:rsid w:val="00A82733"/>
    <w:rsid w:val="00A82E0D"/>
    <w:rsid w:val="00A8321F"/>
    <w:rsid w:val="00A83254"/>
    <w:rsid w:val="00A8329D"/>
    <w:rsid w:val="00A83464"/>
    <w:rsid w:val="00A83501"/>
    <w:rsid w:val="00A836D3"/>
    <w:rsid w:val="00A839D5"/>
    <w:rsid w:val="00A83E7D"/>
    <w:rsid w:val="00A83ED4"/>
    <w:rsid w:val="00A83FFD"/>
    <w:rsid w:val="00A84B12"/>
    <w:rsid w:val="00A8504D"/>
    <w:rsid w:val="00A8540B"/>
    <w:rsid w:val="00A85666"/>
    <w:rsid w:val="00A85CC6"/>
    <w:rsid w:val="00A85CC9"/>
    <w:rsid w:val="00A86097"/>
    <w:rsid w:val="00A863E4"/>
    <w:rsid w:val="00A863EE"/>
    <w:rsid w:val="00A8647E"/>
    <w:rsid w:val="00A8695D"/>
    <w:rsid w:val="00A86E99"/>
    <w:rsid w:val="00A86EC8"/>
    <w:rsid w:val="00A879FD"/>
    <w:rsid w:val="00A90569"/>
    <w:rsid w:val="00A90815"/>
    <w:rsid w:val="00A90A80"/>
    <w:rsid w:val="00A90BF3"/>
    <w:rsid w:val="00A90FB5"/>
    <w:rsid w:val="00A91104"/>
    <w:rsid w:val="00A91E05"/>
    <w:rsid w:val="00A923F5"/>
    <w:rsid w:val="00A9271A"/>
    <w:rsid w:val="00A928E5"/>
    <w:rsid w:val="00A92BCD"/>
    <w:rsid w:val="00A933A5"/>
    <w:rsid w:val="00A934D0"/>
    <w:rsid w:val="00A93884"/>
    <w:rsid w:val="00A93955"/>
    <w:rsid w:val="00A93FC2"/>
    <w:rsid w:val="00A9426F"/>
    <w:rsid w:val="00A94392"/>
    <w:rsid w:val="00A95461"/>
    <w:rsid w:val="00A95754"/>
    <w:rsid w:val="00A95DBE"/>
    <w:rsid w:val="00A962B7"/>
    <w:rsid w:val="00A96728"/>
    <w:rsid w:val="00A9721B"/>
    <w:rsid w:val="00A97A77"/>
    <w:rsid w:val="00A97CA7"/>
    <w:rsid w:val="00AA03C2"/>
    <w:rsid w:val="00AA1111"/>
    <w:rsid w:val="00AA1600"/>
    <w:rsid w:val="00AA167C"/>
    <w:rsid w:val="00AA20A3"/>
    <w:rsid w:val="00AA241B"/>
    <w:rsid w:val="00AA2B99"/>
    <w:rsid w:val="00AA2F35"/>
    <w:rsid w:val="00AA352C"/>
    <w:rsid w:val="00AA35E7"/>
    <w:rsid w:val="00AA37DC"/>
    <w:rsid w:val="00AA39DE"/>
    <w:rsid w:val="00AA3A7F"/>
    <w:rsid w:val="00AA3B72"/>
    <w:rsid w:val="00AA3BD5"/>
    <w:rsid w:val="00AA3FC2"/>
    <w:rsid w:val="00AA4043"/>
    <w:rsid w:val="00AA4C5E"/>
    <w:rsid w:val="00AA5CAE"/>
    <w:rsid w:val="00AA6367"/>
    <w:rsid w:val="00AA63AC"/>
    <w:rsid w:val="00AA6AAD"/>
    <w:rsid w:val="00AA7229"/>
    <w:rsid w:val="00AA73DA"/>
    <w:rsid w:val="00AA7AAA"/>
    <w:rsid w:val="00AA7DFA"/>
    <w:rsid w:val="00AA7EAB"/>
    <w:rsid w:val="00AB041A"/>
    <w:rsid w:val="00AB055A"/>
    <w:rsid w:val="00AB057B"/>
    <w:rsid w:val="00AB0A1E"/>
    <w:rsid w:val="00AB0CA5"/>
    <w:rsid w:val="00AB0CEE"/>
    <w:rsid w:val="00AB143E"/>
    <w:rsid w:val="00AB2179"/>
    <w:rsid w:val="00AB235F"/>
    <w:rsid w:val="00AB287B"/>
    <w:rsid w:val="00AB28C0"/>
    <w:rsid w:val="00AB30BF"/>
    <w:rsid w:val="00AB32D2"/>
    <w:rsid w:val="00AB3629"/>
    <w:rsid w:val="00AB37CE"/>
    <w:rsid w:val="00AB3C9B"/>
    <w:rsid w:val="00AB4399"/>
    <w:rsid w:val="00AB4583"/>
    <w:rsid w:val="00AB4666"/>
    <w:rsid w:val="00AB4891"/>
    <w:rsid w:val="00AB502E"/>
    <w:rsid w:val="00AB5036"/>
    <w:rsid w:val="00AB510C"/>
    <w:rsid w:val="00AB5267"/>
    <w:rsid w:val="00AB61AE"/>
    <w:rsid w:val="00AB65DD"/>
    <w:rsid w:val="00AB6FC5"/>
    <w:rsid w:val="00AB7302"/>
    <w:rsid w:val="00AB7854"/>
    <w:rsid w:val="00AB7A01"/>
    <w:rsid w:val="00AB7A03"/>
    <w:rsid w:val="00AC0933"/>
    <w:rsid w:val="00AC0E88"/>
    <w:rsid w:val="00AC111F"/>
    <w:rsid w:val="00AC11A1"/>
    <w:rsid w:val="00AC1939"/>
    <w:rsid w:val="00AC207B"/>
    <w:rsid w:val="00AC2507"/>
    <w:rsid w:val="00AC2A6E"/>
    <w:rsid w:val="00AC2B26"/>
    <w:rsid w:val="00AC3062"/>
    <w:rsid w:val="00AC3203"/>
    <w:rsid w:val="00AC3290"/>
    <w:rsid w:val="00AC32AC"/>
    <w:rsid w:val="00AC33E5"/>
    <w:rsid w:val="00AC34CE"/>
    <w:rsid w:val="00AC376D"/>
    <w:rsid w:val="00AC3881"/>
    <w:rsid w:val="00AC3DBE"/>
    <w:rsid w:val="00AC3EA3"/>
    <w:rsid w:val="00AC4067"/>
    <w:rsid w:val="00AC483D"/>
    <w:rsid w:val="00AC4CE9"/>
    <w:rsid w:val="00AC5597"/>
    <w:rsid w:val="00AC5CF8"/>
    <w:rsid w:val="00AC5D6C"/>
    <w:rsid w:val="00AC6137"/>
    <w:rsid w:val="00AC6156"/>
    <w:rsid w:val="00AC63AC"/>
    <w:rsid w:val="00AC6556"/>
    <w:rsid w:val="00AC6A80"/>
    <w:rsid w:val="00AC76D6"/>
    <w:rsid w:val="00AC7A6C"/>
    <w:rsid w:val="00AD03E5"/>
    <w:rsid w:val="00AD0483"/>
    <w:rsid w:val="00AD04A1"/>
    <w:rsid w:val="00AD0624"/>
    <w:rsid w:val="00AD0CFA"/>
    <w:rsid w:val="00AD1590"/>
    <w:rsid w:val="00AD1841"/>
    <w:rsid w:val="00AD1E12"/>
    <w:rsid w:val="00AD206F"/>
    <w:rsid w:val="00AD21A1"/>
    <w:rsid w:val="00AD2280"/>
    <w:rsid w:val="00AD2793"/>
    <w:rsid w:val="00AD34E1"/>
    <w:rsid w:val="00AD3B6A"/>
    <w:rsid w:val="00AD42E1"/>
    <w:rsid w:val="00AD482F"/>
    <w:rsid w:val="00AD5006"/>
    <w:rsid w:val="00AD520B"/>
    <w:rsid w:val="00AD530D"/>
    <w:rsid w:val="00AD5E18"/>
    <w:rsid w:val="00AD652A"/>
    <w:rsid w:val="00AD729F"/>
    <w:rsid w:val="00AD75FF"/>
    <w:rsid w:val="00AD7D56"/>
    <w:rsid w:val="00AD7E2E"/>
    <w:rsid w:val="00AD7EDC"/>
    <w:rsid w:val="00AE0052"/>
    <w:rsid w:val="00AE1019"/>
    <w:rsid w:val="00AE1361"/>
    <w:rsid w:val="00AE1ABF"/>
    <w:rsid w:val="00AE1E07"/>
    <w:rsid w:val="00AE1EFE"/>
    <w:rsid w:val="00AE1F82"/>
    <w:rsid w:val="00AE2012"/>
    <w:rsid w:val="00AE20D4"/>
    <w:rsid w:val="00AE2243"/>
    <w:rsid w:val="00AE256A"/>
    <w:rsid w:val="00AE2673"/>
    <w:rsid w:val="00AE2A45"/>
    <w:rsid w:val="00AE2BDA"/>
    <w:rsid w:val="00AE2CC3"/>
    <w:rsid w:val="00AE2D3A"/>
    <w:rsid w:val="00AE2DDF"/>
    <w:rsid w:val="00AE30CF"/>
    <w:rsid w:val="00AE388A"/>
    <w:rsid w:val="00AE3A39"/>
    <w:rsid w:val="00AE4202"/>
    <w:rsid w:val="00AE433F"/>
    <w:rsid w:val="00AE4992"/>
    <w:rsid w:val="00AE4B86"/>
    <w:rsid w:val="00AE5189"/>
    <w:rsid w:val="00AE53E3"/>
    <w:rsid w:val="00AE54BD"/>
    <w:rsid w:val="00AE5600"/>
    <w:rsid w:val="00AE5D62"/>
    <w:rsid w:val="00AE6040"/>
    <w:rsid w:val="00AE64B5"/>
    <w:rsid w:val="00AE6F49"/>
    <w:rsid w:val="00AE77C7"/>
    <w:rsid w:val="00AE792E"/>
    <w:rsid w:val="00AE7B2B"/>
    <w:rsid w:val="00AE7EA7"/>
    <w:rsid w:val="00AF022E"/>
    <w:rsid w:val="00AF0536"/>
    <w:rsid w:val="00AF08EC"/>
    <w:rsid w:val="00AF0995"/>
    <w:rsid w:val="00AF1321"/>
    <w:rsid w:val="00AF1890"/>
    <w:rsid w:val="00AF3473"/>
    <w:rsid w:val="00AF355C"/>
    <w:rsid w:val="00AF364B"/>
    <w:rsid w:val="00AF42EE"/>
    <w:rsid w:val="00AF44AC"/>
    <w:rsid w:val="00AF45CD"/>
    <w:rsid w:val="00AF4730"/>
    <w:rsid w:val="00AF4A07"/>
    <w:rsid w:val="00AF4E18"/>
    <w:rsid w:val="00AF5365"/>
    <w:rsid w:val="00AF622F"/>
    <w:rsid w:val="00AF639F"/>
    <w:rsid w:val="00AF63B1"/>
    <w:rsid w:val="00AF7515"/>
    <w:rsid w:val="00B00248"/>
    <w:rsid w:val="00B00341"/>
    <w:rsid w:val="00B0076A"/>
    <w:rsid w:val="00B00965"/>
    <w:rsid w:val="00B00E06"/>
    <w:rsid w:val="00B00E76"/>
    <w:rsid w:val="00B010E3"/>
    <w:rsid w:val="00B01449"/>
    <w:rsid w:val="00B01465"/>
    <w:rsid w:val="00B0175C"/>
    <w:rsid w:val="00B01CFA"/>
    <w:rsid w:val="00B02C1F"/>
    <w:rsid w:val="00B03066"/>
    <w:rsid w:val="00B03419"/>
    <w:rsid w:val="00B0389C"/>
    <w:rsid w:val="00B039EC"/>
    <w:rsid w:val="00B0409A"/>
    <w:rsid w:val="00B040BB"/>
    <w:rsid w:val="00B0413C"/>
    <w:rsid w:val="00B045A4"/>
    <w:rsid w:val="00B0473F"/>
    <w:rsid w:val="00B0513B"/>
    <w:rsid w:val="00B052CE"/>
    <w:rsid w:val="00B05534"/>
    <w:rsid w:val="00B056FE"/>
    <w:rsid w:val="00B05C6F"/>
    <w:rsid w:val="00B05FAE"/>
    <w:rsid w:val="00B06063"/>
    <w:rsid w:val="00B063CA"/>
    <w:rsid w:val="00B0693F"/>
    <w:rsid w:val="00B06AA2"/>
    <w:rsid w:val="00B075E1"/>
    <w:rsid w:val="00B075F7"/>
    <w:rsid w:val="00B07ABB"/>
    <w:rsid w:val="00B07B67"/>
    <w:rsid w:val="00B07FFB"/>
    <w:rsid w:val="00B1010F"/>
    <w:rsid w:val="00B10EAC"/>
    <w:rsid w:val="00B1126C"/>
    <w:rsid w:val="00B11E61"/>
    <w:rsid w:val="00B12191"/>
    <w:rsid w:val="00B123A8"/>
    <w:rsid w:val="00B123C4"/>
    <w:rsid w:val="00B13076"/>
    <w:rsid w:val="00B131FF"/>
    <w:rsid w:val="00B13226"/>
    <w:rsid w:val="00B134CB"/>
    <w:rsid w:val="00B13647"/>
    <w:rsid w:val="00B1391A"/>
    <w:rsid w:val="00B13CBD"/>
    <w:rsid w:val="00B13EFB"/>
    <w:rsid w:val="00B140DB"/>
    <w:rsid w:val="00B14964"/>
    <w:rsid w:val="00B14AE4"/>
    <w:rsid w:val="00B15481"/>
    <w:rsid w:val="00B15ABB"/>
    <w:rsid w:val="00B15B65"/>
    <w:rsid w:val="00B15B9E"/>
    <w:rsid w:val="00B15DA0"/>
    <w:rsid w:val="00B163B3"/>
    <w:rsid w:val="00B1675A"/>
    <w:rsid w:val="00B16A7A"/>
    <w:rsid w:val="00B16FD7"/>
    <w:rsid w:val="00B174FB"/>
    <w:rsid w:val="00B178FE"/>
    <w:rsid w:val="00B17C7B"/>
    <w:rsid w:val="00B17FD1"/>
    <w:rsid w:val="00B204D7"/>
    <w:rsid w:val="00B205A0"/>
    <w:rsid w:val="00B20829"/>
    <w:rsid w:val="00B21279"/>
    <w:rsid w:val="00B2183B"/>
    <w:rsid w:val="00B21ADB"/>
    <w:rsid w:val="00B21E5B"/>
    <w:rsid w:val="00B22795"/>
    <w:rsid w:val="00B228C0"/>
    <w:rsid w:val="00B2297B"/>
    <w:rsid w:val="00B2333A"/>
    <w:rsid w:val="00B233A0"/>
    <w:rsid w:val="00B235F4"/>
    <w:rsid w:val="00B241A6"/>
    <w:rsid w:val="00B242BA"/>
    <w:rsid w:val="00B24F84"/>
    <w:rsid w:val="00B251FD"/>
    <w:rsid w:val="00B25462"/>
    <w:rsid w:val="00B26195"/>
    <w:rsid w:val="00B264A8"/>
    <w:rsid w:val="00B26CB2"/>
    <w:rsid w:val="00B26D1D"/>
    <w:rsid w:val="00B27063"/>
    <w:rsid w:val="00B27171"/>
    <w:rsid w:val="00B277E0"/>
    <w:rsid w:val="00B27C79"/>
    <w:rsid w:val="00B27F94"/>
    <w:rsid w:val="00B30A8B"/>
    <w:rsid w:val="00B30D09"/>
    <w:rsid w:val="00B30E61"/>
    <w:rsid w:val="00B31085"/>
    <w:rsid w:val="00B31447"/>
    <w:rsid w:val="00B31519"/>
    <w:rsid w:val="00B317EA"/>
    <w:rsid w:val="00B31B8C"/>
    <w:rsid w:val="00B31E2B"/>
    <w:rsid w:val="00B31ED2"/>
    <w:rsid w:val="00B3360C"/>
    <w:rsid w:val="00B33FA3"/>
    <w:rsid w:val="00B3451F"/>
    <w:rsid w:val="00B347E8"/>
    <w:rsid w:val="00B34A0F"/>
    <w:rsid w:val="00B34A43"/>
    <w:rsid w:val="00B34CE6"/>
    <w:rsid w:val="00B34E32"/>
    <w:rsid w:val="00B34FB1"/>
    <w:rsid w:val="00B35979"/>
    <w:rsid w:val="00B35CC0"/>
    <w:rsid w:val="00B35D5E"/>
    <w:rsid w:val="00B3795D"/>
    <w:rsid w:val="00B37A4D"/>
    <w:rsid w:val="00B37EE3"/>
    <w:rsid w:val="00B40229"/>
    <w:rsid w:val="00B403B1"/>
    <w:rsid w:val="00B40A3E"/>
    <w:rsid w:val="00B40BA4"/>
    <w:rsid w:val="00B41217"/>
    <w:rsid w:val="00B4160B"/>
    <w:rsid w:val="00B41884"/>
    <w:rsid w:val="00B419B6"/>
    <w:rsid w:val="00B42D10"/>
    <w:rsid w:val="00B43095"/>
    <w:rsid w:val="00B4374E"/>
    <w:rsid w:val="00B43894"/>
    <w:rsid w:val="00B43AD8"/>
    <w:rsid w:val="00B44656"/>
    <w:rsid w:val="00B446C2"/>
    <w:rsid w:val="00B449E5"/>
    <w:rsid w:val="00B45A16"/>
    <w:rsid w:val="00B45DFF"/>
    <w:rsid w:val="00B46E8F"/>
    <w:rsid w:val="00B4784C"/>
    <w:rsid w:val="00B47C0A"/>
    <w:rsid w:val="00B47DB4"/>
    <w:rsid w:val="00B5000A"/>
    <w:rsid w:val="00B50132"/>
    <w:rsid w:val="00B50621"/>
    <w:rsid w:val="00B50707"/>
    <w:rsid w:val="00B50B18"/>
    <w:rsid w:val="00B50B3E"/>
    <w:rsid w:val="00B50F48"/>
    <w:rsid w:val="00B52931"/>
    <w:rsid w:val="00B52972"/>
    <w:rsid w:val="00B52B4D"/>
    <w:rsid w:val="00B52BE2"/>
    <w:rsid w:val="00B52D23"/>
    <w:rsid w:val="00B52DF1"/>
    <w:rsid w:val="00B5303D"/>
    <w:rsid w:val="00B53817"/>
    <w:rsid w:val="00B53942"/>
    <w:rsid w:val="00B53B1B"/>
    <w:rsid w:val="00B53BB7"/>
    <w:rsid w:val="00B53BD2"/>
    <w:rsid w:val="00B53D41"/>
    <w:rsid w:val="00B53F9F"/>
    <w:rsid w:val="00B5400F"/>
    <w:rsid w:val="00B55129"/>
    <w:rsid w:val="00B556DF"/>
    <w:rsid w:val="00B557B2"/>
    <w:rsid w:val="00B55A32"/>
    <w:rsid w:val="00B55D1F"/>
    <w:rsid w:val="00B55E48"/>
    <w:rsid w:val="00B56776"/>
    <w:rsid w:val="00B56B88"/>
    <w:rsid w:val="00B577E2"/>
    <w:rsid w:val="00B57A0E"/>
    <w:rsid w:val="00B57E98"/>
    <w:rsid w:val="00B6023C"/>
    <w:rsid w:val="00B604F8"/>
    <w:rsid w:val="00B6054C"/>
    <w:rsid w:val="00B60758"/>
    <w:rsid w:val="00B60A20"/>
    <w:rsid w:val="00B60B29"/>
    <w:rsid w:val="00B61396"/>
    <w:rsid w:val="00B614F8"/>
    <w:rsid w:val="00B619BE"/>
    <w:rsid w:val="00B61A2D"/>
    <w:rsid w:val="00B61CD1"/>
    <w:rsid w:val="00B61D71"/>
    <w:rsid w:val="00B61FEB"/>
    <w:rsid w:val="00B625C5"/>
    <w:rsid w:val="00B63B11"/>
    <w:rsid w:val="00B63BA8"/>
    <w:rsid w:val="00B64038"/>
    <w:rsid w:val="00B642D5"/>
    <w:rsid w:val="00B645D6"/>
    <w:rsid w:val="00B64876"/>
    <w:rsid w:val="00B64A3C"/>
    <w:rsid w:val="00B64BE5"/>
    <w:rsid w:val="00B64C33"/>
    <w:rsid w:val="00B6545A"/>
    <w:rsid w:val="00B65DDE"/>
    <w:rsid w:val="00B65EF1"/>
    <w:rsid w:val="00B66026"/>
    <w:rsid w:val="00B667C5"/>
    <w:rsid w:val="00B6700B"/>
    <w:rsid w:val="00B674BB"/>
    <w:rsid w:val="00B677B5"/>
    <w:rsid w:val="00B67E25"/>
    <w:rsid w:val="00B67E51"/>
    <w:rsid w:val="00B67FC0"/>
    <w:rsid w:val="00B704CB"/>
    <w:rsid w:val="00B705D1"/>
    <w:rsid w:val="00B70B4D"/>
    <w:rsid w:val="00B70E3E"/>
    <w:rsid w:val="00B713D6"/>
    <w:rsid w:val="00B71614"/>
    <w:rsid w:val="00B718B2"/>
    <w:rsid w:val="00B71F0A"/>
    <w:rsid w:val="00B7221F"/>
    <w:rsid w:val="00B7233F"/>
    <w:rsid w:val="00B72746"/>
    <w:rsid w:val="00B73283"/>
    <w:rsid w:val="00B74C87"/>
    <w:rsid w:val="00B74F3D"/>
    <w:rsid w:val="00B7507E"/>
    <w:rsid w:val="00B751C4"/>
    <w:rsid w:val="00B751CB"/>
    <w:rsid w:val="00B7529A"/>
    <w:rsid w:val="00B752EB"/>
    <w:rsid w:val="00B75A4C"/>
    <w:rsid w:val="00B75C93"/>
    <w:rsid w:val="00B75DC9"/>
    <w:rsid w:val="00B76284"/>
    <w:rsid w:val="00B767C1"/>
    <w:rsid w:val="00B773B8"/>
    <w:rsid w:val="00B77537"/>
    <w:rsid w:val="00B77F32"/>
    <w:rsid w:val="00B77F3E"/>
    <w:rsid w:val="00B77F56"/>
    <w:rsid w:val="00B80309"/>
    <w:rsid w:val="00B8063A"/>
    <w:rsid w:val="00B808CE"/>
    <w:rsid w:val="00B8093E"/>
    <w:rsid w:val="00B809E7"/>
    <w:rsid w:val="00B80AEE"/>
    <w:rsid w:val="00B80D62"/>
    <w:rsid w:val="00B80FF9"/>
    <w:rsid w:val="00B8132F"/>
    <w:rsid w:val="00B82040"/>
    <w:rsid w:val="00B82439"/>
    <w:rsid w:val="00B8244B"/>
    <w:rsid w:val="00B82589"/>
    <w:rsid w:val="00B82661"/>
    <w:rsid w:val="00B826A6"/>
    <w:rsid w:val="00B82757"/>
    <w:rsid w:val="00B82E23"/>
    <w:rsid w:val="00B83BC7"/>
    <w:rsid w:val="00B83F14"/>
    <w:rsid w:val="00B83FD6"/>
    <w:rsid w:val="00B841C5"/>
    <w:rsid w:val="00B84852"/>
    <w:rsid w:val="00B84C6C"/>
    <w:rsid w:val="00B857C1"/>
    <w:rsid w:val="00B8583B"/>
    <w:rsid w:val="00B86510"/>
    <w:rsid w:val="00B86576"/>
    <w:rsid w:val="00B86D1C"/>
    <w:rsid w:val="00B87438"/>
    <w:rsid w:val="00B87873"/>
    <w:rsid w:val="00B87B01"/>
    <w:rsid w:val="00B9005F"/>
    <w:rsid w:val="00B90FD9"/>
    <w:rsid w:val="00B919E9"/>
    <w:rsid w:val="00B91ABD"/>
    <w:rsid w:val="00B91BD1"/>
    <w:rsid w:val="00B9214B"/>
    <w:rsid w:val="00B928B7"/>
    <w:rsid w:val="00B92A36"/>
    <w:rsid w:val="00B92E40"/>
    <w:rsid w:val="00B93B13"/>
    <w:rsid w:val="00B93BBD"/>
    <w:rsid w:val="00B93D8B"/>
    <w:rsid w:val="00B94FD1"/>
    <w:rsid w:val="00B96B07"/>
    <w:rsid w:val="00B96F3D"/>
    <w:rsid w:val="00B97BF2"/>
    <w:rsid w:val="00B97C5D"/>
    <w:rsid w:val="00BA030D"/>
    <w:rsid w:val="00BA05B0"/>
    <w:rsid w:val="00BA06E3"/>
    <w:rsid w:val="00BA0C8C"/>
    <w:rsid w:val="00BA109A"/>
    <w:rsid w:val="00BA1642"/>
    <w:rsid w:val="00BA1858"/>
    <w:rsid w:val="00BA1990"/>
    <w:rsid w:val="00BA28CF"/>
    <w:rsid w:val="00BA2AA9"/>
    <w:rsid w:val="00BA2E51"/>
    <w:rsid w:val="00BA3048"/>
    <w:rsid w:val="00BA30D7"/>
    <w:rsid w:val="00BA331C"/>
    <w:rsid w:val="00BA3349"/>
    <w:rsid w:val="00BA350E"/>
    <w:rsid w:val="00BA37F4"/>
    <w:rsid w:val="00BA37F8"/>
    <w:rsid w:val="00BA3B9F"/>
    <w:rsid w:val="00BA3CA4"/>
    <w:rsid w:val="00BA3EE1"/>
    <w:rsid w:val="00BA442B"/>
    <w:rsid w:val="00BA4A56"/>
    <w:rsid w:val="00BA4ABC"/>
    <w:rsid w:val="00BA4E67"/>
    <w:rsid w:val="00BA4E6E"/>
    <w:rsid w:val="00BA4FB5"/>
    <w:rsid w:val="00BA5923"/>
    <w:rsid w:val="00BA5986"/>
    <w:rsid w:val="00BA5A20"/>
    <w:rsid w:val="00BA67F2"/>
    <w:rsid w:val="00BA6BA1"/>
    <w:rsid w:val="00BA6D44"/>
    <w:rsid w:val="00BA6D64"/>
    <w:rsid w:val="00BA70BD"/>
    <w:rsid w:val="00BA7618"/>
    <w:rsid w:val="00BB016B"/>
    <w:rsid w:val="00BB06DC"/>
    <w:rsid w:val="00BB0A01"/>
    <w:rsid w:val="00BB0E16"/>
    <w:rsid w:val="00BB227A"/>
    <w:rsid w:val="00BB2FDA"/>
    <w:rsid w:val="00BB399B"/>
    <w:rsid w:val="00BB3B8F"/>
    <w:rsid w:val="00BB3BB7"/>
    <w:rsid w:val="00BB3C9B"/>
    <w:rsid w:val="00BB48AB"/>
    <w:rsid w:val="00BB4952"/>
    <w:rsid w:val="00BB4B6D"/>
    <w:rsid w:val="00BB4C5E"/>
    <w:rsid w:val="00BB4CBA"/>
    <w:rsid w:val="00BB5613"/>
    <w:rsid w:val="00BB5776"/>
    <w:rsid w:val="00BB5ED4"/>
    <w:rsid w:val="00BB6412"/>
    <w:rsid w:val="00BB6430"/>
    <w:rsid w:val="00BB6A53"/>
    <w:rsid w:val="00BB6B31"/>
    <w:rsid w:val="00BB7D8E"/>
    <w:rsid w:val="00BC0518"/>
    <w:rsid w:val="00BC055C"/>
    <w:rsid w:val="00BC11F3"/>
    <w:rsid w:val="00BC15A4"/>
    <w:rsid w:val="00BC168E"/>
    <w:rsid w:val="00BC187C"/>
    <w:rsid w:val="00BC1CBE"/>
    <w:rsid w:val="00BC20C7"/>
    <w:rsid w:val="00BC21FE"/>
    <w:rsid w:val="00BC24CF"/>
    <w:rsid w:val="00BC2B39"/>
    <w:rsid w:val="00BC2F5F"/>
    <w:rsid w:val="00BC3029"/>
    <w:rsid w:val="00BC35B5"/>
    <w:rsid w:val="00BC39FF"/>
    <w:rsid w:val="00BC3B19"/>
    <w:rsid w:val="00BC41B3"/>
    <w:rsid w:val="00BC4269"/>
    <w:rsid w:val="00BC4824"/>
    <w:rsid w:val="00BC4A0E"/>
    <w:rsid w:val="00BC4F44"/>
    <w:rsid w:val="00BC5420"/>
    <w:rsid w:val="00BC575C"/>
    <w:rsid w:val="00BC5AC5"/>
    <w:rsid w:val="00BC5D99"/>
    <w:rsid w:val="00BC5DE0"/>
    <w:rsid w:val="00BC604B"/>
    <w:rsid w:val="00BC606C"/>
    <w:rsid w:val="00BC6395"/>
    <w:rsid w:val="00BC6C4E"/>
    <w:rsid w:val="00BC6D59"/>
    <w:rsid w:val="00BC7455"/>
    <w:rsid w:val="00BC7631"/>
    <w:rsid w:val="00BC7EDF"/>
    <w:rsid w:val="00BD0E0B"/>
    <w:rsid w:val="00BD2171"/>
    <w:rsid w:val="00BD26BB"/>
    <w:rsid w:val="00BD279D"/>
    <w:rsid w:val="00BD2C05"/>
    <w:rsid w:val="00BD30D3"/>
    <w:rsid w:val="00BD3105"/>
    <w:rsid w:val="00BD36C2"/>
    <w:rsid w:val="00BD36FB"/>
    <w:rsid w:val="00BD3997"/>
    <w:rsid w:val="00BD3B6A"/>
    <w:rsid w:val="00BD3DB7"/>
    <w:rsid w:val="00BD424C"/>
    <w:rsid w:val="00BD458B"/>
    <w:rsid w:val="00BD4661"/>
    <w:rsid w:val="00BD47D0"/>
    <w:rsid w:val="00BD4893"/>
    <w:rsid w:val="00BD4AB1"/>
    <w:rsid w:val="00BD4EF6"/>
    <w:rsid w:val="00BD51D1"/>
    <w:rsid w:val="00BD52FC"/>
    <w:rsid w:val="00BD5AE8"/>
    <w:rsid w:val="00BD5E3C"/>
    <w:rsid w:val="00BD64F8"/>
    <w:rsid w:val="00BD6BAA"/>
    <w:rsid w:val="00BD6C67"/>
    <w:rsid w:val="00BD6D16"/>
    <w:rsid w:val="00BD713E"/>
    <w:rsid w:val="00BD75CB"/>
    <w:rsid w:val="00BE0FD3"/>
    <w:rsid w:val="00BE147D"/>
    <w:rsid w:val="00BE153C"/>
    <w:rsid w:val="00BE1993"/>
    <w:rsid w:val="00BE1B9D"/>
    <w:rsid w:val="00BE279F"/>
    <w:rsid w:val="00BE2B6B"/>
    <w:rsid w:val="00BE2CAE"/>
    <w:rsid w:val="00BE2DAB"/>
    <w:rsid w:val="00BE319F"/>
    <w:rsid w:val="00BE324D"/>
    <w:rsid w:val="00BE348C"/>
    <w:rsid w:val="00BE3720"/>
    <w:rsid w:val="00BE3834"/>
    <w:rsid w:val="00BE3B32"/>
    <w:rsid w:val="00BE3BE3"/>
    <w:rsid w:val="00BE4185"/>
    <w:rsid w:val="00BE48CB"/>
    <w:rsid w:val="00BE48CF"/>
    <w:rsid w:val="00BE4D9E"/>
    <w:rsid w:val="00BE4EE4"/>
    <w:rsid w:val="00BE50CD"/>
    <w:rsid w:val="00BE52BB"/>
    <w:rsid w:val="00BE5656"/>
    <w:rsid w:val="00BE5C52"/>
    <w:rsid w:val="00BE5E26"/>
    <w:rsid w:val="00BE653C"/>
    <w:rsid w:val="00BE65F1"/>
    <w:rsid w:val="00BE698C"/>
    <w:rsid w:val="00BE7034"/>
    <w:rsid w:val="00BE7072"/>
    <w:rsid w:val="00BE77A9"/>
    <w:rsid w:val="00BE789D"/>
    <w:rsid w:val="00BF016D"/>
    <w:rsid w:val="00BF0390"/>
    <w:rsid w:val="00BF0407"/>
    <w:rsid w:val="00BF0801"/>
    <w:rsid w:val="00BF17DE"/>
    <w:rsid w:val="00BF1FF2"/>
    <w:rsid w:val="00BF21C3"/>
    <w:rsid w:val="00BF2782"/>
    <w:rsid w:val="00BF27E1"/>
    <w:rsid w:val="00BF2A28"/>
    <w:rsid w:val="00BF3503"/>
    <w:rsid w:val="00BF35A2"/>
    <w:rsid w:val="00BF3657"/>
    <w:rsid w:val="00BF3830"/>
    <w:rsid w:val="00BF394D"/>
    <w:rsid w:val="00BF3A83"/>
    <w:rsid w:val="00BF3E66"/>
    <w:rsid w:val="00BF3F93"/>
    <w:rsid w:val="00BF46AE"/>
    <w:rsid w:val="00BF4DE3"/>
    <w:rsid w:val="00BF4F94"/>
    <w:rsid w:val="00BF58AB"/>
    <w:rsid w:val="00BF6172"/>
    <w:rsid w:val="00BF639F"/>
    <w:rsid w:val="00BF63D1"/>
    <w:rsid w:val="00BF720B"/>
    <w:rsid w:val="00BF7220"/>
    <w:rsid w:val="00BF77B5"/>
    <w:rsid w:val="00BF7B14"/>
    <w:rsid w:val="00C0058C"/>
    <w:rsid w:val="00C01005"/>
    <w:rsid w:val="00C025FD"/>
    <w:rsid w:val="00C02991"/>
    <w:rsid w:val="00C02C14"/>
    <w:rsid w:val="00C02C24"/>
    <w:rsid w:val="00C03674"/>
    <w:rsid w:val="00C0398D"/>
    <w:rsid w:val="00C03C1A"/>
    <w:rsid w:val="00C03D31"/>
    <w:rsid w:val="00C04139"/>
    <w:rsid w:val="00C042AF"/>
    <w:rsid w:val="00C04D2A"/>
    <w:rsid w:val="00C054AD"/>
    <w:rsid w:val="00C06089"/>
    <w:rsid w:val="00C06126"/>
    <w:rsid w:val="00C0659F"/>
    <w:rsid w:val="00C06C41"/>
    <w:rsid w:val="00C072DC"/>
    <w:rsid w:val="00C0761D"/>
    <w:rsid w:val="00C07CF8"/>
    <w:rsid w:val="00C11121"/>
    <w:rsid w:val="00C11712"/>
    <w:rsid w:val="00C117AD"/>
    <w:rsid w:val="00C118E0"/>
    <w:rsid w:val="00C1280C"/>
    <w:rsid w:val="00C12E72"/>
    <w:rsid w:val="00C12F37"/>
    <w:rsid w:val="00C13436"/>
    <w:rsid w:val="00C136A6"/>
    <w:rsid w:val="00C13754"/>
    <w:rsid w:val="00C138D6"/>
    <w:rsid w:val="00C14584"/>
    <w:rsid w:val="00C146D4"/>
    <w:rsid w:val="00C147B4"/>
    <w:rsid w:val="00C14B21"/>
    <w:rsid w:val="00C14F0B"/>
    <w:rsid w:val="00C15E23"/>
    <w:rsid w:val="00C161C9"/>
    <w:rsid w:val="00C1634C"/>
    <w:rsid w:val="00C16660"/>
    <w:rsid w:val="00C168C6"/>
    <w:rsid w:val="00C16A56"/>
    <w:rsid w:val="00C170AC"/>
    <w:rsid w:val="00C1732C"/>
    <w:rsid w:val="00C17D9F"/>
    <w:rsid w:val="00C17FAD"/>
    <w:rsid w:val="00C20182"/>
    <w:rsid w:val="00C20C6F"/>
    <w:rsid w:val="00C20F4E"/>
    <w:rsid w:val="00C216F8"/>
    <w:rsid w:val="00C21D95"/>
    <w:rsid w:val="00C21F6C"/>
    <w:rsid w:val="00C22106"/>
    <w:rsid w:val="00C22470"/>
    <w:rsid w:val="00C22581"/>
    <w:rsid w:val="00C22E90"/>
    <w:rsid w:val="00C230AF"/>
    <w:rsid w:val="00C23386"/>
    <w:rsid w:val="00C23E72"/>
    <w:rsid w:val="00C2412B"/>
    <w:rsid w:val="00C24135"/>
    <w:rsid w:val="00C242E4"/>
    <w:rsid w:val="00C2448E"/>
    <w:rsid w:val="00C24C9C"/>
    <w:rsid w:val="00C24E1D"/>
    <w:rsid w:val="00C24E6B"/>
    <w:rsid w:val="00C24F6D"/>
    <w:rsid w:val="00C25AAF"/>
    <w:rsid w:val="00C25FC2"/>
    <w:rsid w:val="00C25FFA"/>
    <w:rsid w:val="00C26626"/>
    <w:rsid w:val="00C26BA1"/>
    <w:rsid w:val="00C26F62"/>
    <w:rsid w:val="00C27080"/>
    <w:rsid w:val="00C2766F"/>
    <w:rsid w:val="00C2798B"/>
    <w:rsid w:val="00C30ED8"/>
    <w:rsid w:val="00C31A94"/>
    <w:rsid w:val="00C31B65"/>
    <w:rsid w:val="00C31F41"/>
    <w:rsid w:val="00C322F9"/>
    <w:rsid w:val="00C323C8"/>
    <w:rsid w:val="00C325FB"/>
    <w:rsid w:val="00C32783"/>
    <w:rsid w:val="00C32B36"/>
    <w:rsid w:val="00C32CAD"/>
    <w:rsid w:val="00C33164"/>
    <w:rsid w:val="00C33600"/>
    <w:rsid w:val="00C3362B"/>
    <w:rsid w:val="00C337F4"/>
    <w:rsid w:val="00C33B3D"/>
    <w:rsid w:val="00C344DF"/>
    <w:rsid w:val="00C3465E"/>
    <w:rsid w:val="00C347B1"/>
    <w:rsid w:val="00C348B5"/>
    <w:rsid w:val="00C3524B"/>
    <w:rsid w:val="00C35874"/>
    <w:rsid w:val="00C365AF"/>
    <w:rsid w:val="00C367B1"/>
    <w:rsid w:val="00C36C34"/>
    <w:rsid w:val="00C36DAC"/>
    <w:rsid w:val="00C37033"/>
    <w:rsid w:val="00C3759A"/>
    <w:rsid w:val="00C37A62"/>
    <w:rsid w:val="00C40251"/>
    <w:rsid w:val="00C402BB"/>
    <w:rsid w:val="00C404CE"/>
    <w:rsid w:val="00C40BDF"/>
    <w:rsid w:val="00C40F5C"/>
    <w:rsid w:val="00C4103C"/>
    <w:rsid w:val="00C413C0"/>
    <w:rsid w:val="00C415FE"/>
    <w:rsid w:val="00C41AF2"/>
    <w:rsid w:val="00C41C96"/>
    <w:rsid w:val="00C4267F"/>
    <w:rsid w:val="00C42B62"/>
    <w:rsid w:val="00C42D5A"/>
    <w:rsid w:val="00C42D6F"/>
    <w:rsid w:val="00C4347D"/>
    <w:rsid w:val="00C43738"/>
    <w:rsid w:val="00C4430B"/>
    <w:rsid w:val="00C444C5"/>
    <w:rsid w:val="00C44541"/>
    <w:rsid w:val="00C452BF"/>
    <w:rsid w:val="00C4539D"/>
    <w:rsid w:val="00C45879"/>
    <w:rsid w:val="00C458AC"/>
    <w:rsid w:val="00C458BF"/>
    <w:rsid w:val="00C45BC1"/>
    <w:rsid w:val="00C460F5"/>
    <w:rsid w:val="00C4632C"/>
    <w:rsid w:val="00C46421"/>
    <w:rsid w:val="00C46A52"/>
    <w:rsid w:val="00C46AAE"/>
    <w:rsid w:val="00C47117"/>
    <w:rsid w:val="00C47145"/>
    <w:rsid w:val="00C4727C"/>
    <w:rsid w:val="00C4729B"/>
    <w:rsid w:val="00C47E22"/>
    <w:rsid w:val="00C47EEC"/>
    <w:rsid w:val="00C47F2E"/>
    <w:rsid w:val="00C507F6"/>
    <w:rsid w:val="00C50D00"/>
    <w:rsid w:val="00C51168"/>
    <w:rsid w:val="00C519A4"/>
    <w:rsid w:val="00C52024"/>
    <w:rsid w:val="00C524E3"/>
    <w:rsid w:val="00C52735"/>
    <w:rsid w:val="00C52CA4"/>
    <w:rsid w:val="00C5367E"/>
    <w:rsid w:val="00C537AE"/>
    <w:rsid w:val="00C53D80"/>
    <w:rsid w:val="00C53DD5"/>
    <w:rsid w:val="00C53F1B"/>
    <w:rsid w:val="00C5442E"/>
    <w:rsid w:val="00C547B4"/>
    <w:rsid w:val="00C54BEB"/>
    <w:rsid w:val="00C55258"/>
    <w:rsid w:val="00C5571D"/>
    <w:rsid w:val="00C55D04"/>
    <w:rsid w:val="00C56043"/>
    <w:rsid w:val="00C56169"/>
    <w:rsid w:val="00C56267"/>
    <w:rsid w:val="00C56631"/>
    <w:rsid w:val="00C5666B"/>
    <w:rsid w:val="00C569F9"/>
    <w:rsid w:val="00C56C13"/>
    <w:rsid w:val="00C56D9C"/>
    <w:rsid w:val="00C56E83"/>
    <w:rsid w:val="00C57346"/>
    <w:rsid w:val="00C57A5D"/>
    <w:rsid w:val="00C6018B"/>
    <w:rsid w:val="00C603F7"/>
    <w:rsid w:val="00C604D9"/>
    <w:rsid w:val="00C6064A"/>
    <w:rsid w:val="00C60C5E"/>
    <w:rsid w:val="00C60D06"/>
    <w:rsid w:val="00C613E6"/>
    <w:rsid w:val="00C61BC6"/>
    <w:rsid w:val="00C61C41"/>
    <w:rsid w:val="00C628CE"/>
    <w:rsid w:val="00C6290F"/>
    <w:rsid w:val="00C636FB"/>
    <w:rsid w:val="00C63735"/>
    <w:rsid w:val="00C63C1A"/>
    <w:rsid w:val="00C64764"/>
    <w:rsid w:val="00C64816"/>
    <w:rsid w:val="00C64B10"/>
    <w:rsid w:val="00C656E0"/>
    <w:rsid w:val="00C65815"/>
    <w:rsid w:val="00C65D21"/>
    <w:rsid w:val="00C663AF"/>
    <w:rsid w:val="00C673DC"/>
    <w:rsid w:val="00C67A4E"/>
    <w:rsid w:val="00C67B92"/>
    <w:rsid w:val="00C67E07"/>
    <w:rsid w:val="00C67F93"/>
    <w:rsid w:val="00C705CC"/>
    <w:rsid w:val="00C716CA"/>
    <w:rsid w:val="00C717CF"/>
    <w:rsid w:val="00C71E0A"/>
    <w:rsid w:val="00C72098"/>
    <w:rsid w:val="00C728A1"/>
    <w:rsid w:val="00C7296F"/>
    <w:rsid w:val="00C7318F"/>
    <w:rsid w:val="00C73295"/>
    <w:rsid w:val="00C73299"/>
    <w:rsid w:val="00C738CA"/>
    <w:rsid w:val="00C73AA1"/>
    <w:rsid w:val="00C73C42"/>
    <w:rsid w:val="00C741AA"/>
    <w:rsid w:val="00C74835"/>
    <w:rsid w:val="00C7493C"/>
    <w:rsid w:val="00C75873"/>
    <w:rsid w:val="00C7640D"/>
    <w:rsid w:val="00C767F6"/>
    <w:rsid w:val="00C76C07"/>
    <w:rsid w:val="00C77396"/>
    <w:rsid w:val="00C77415"/>
    <w:rsid w:val="00C774D3"/>
    <w:rsid w:val="00C77968"/>
    <w:rsid w:val="00C8027C"/>
    <w:rsid w:val="00C806E9"/>
    <w:rsid w:val="00C809B9"/>
    <w:rsid w:val="00C80D9C"/>
    <w:rsid w:val="00C817C4"/>
    <w:rsid w:val="00C82714"/>
    <w:rsid w:val="00C82A47"/>
    <w:rsid w:val="00C83013"/>
    <w:rsid w:val="00C83305"/>
    <w:rsid w:val="00C842EA"/>
    <w:rsid w:val="00C84785"/>
    <w:rsid w:val="00C8499C"/>
    <w:rsid w:val="00C84B0C"/>
    <w:rsid w:val="00C84D2E"/>
    <w:rsid w:val="00C84DC4"/>
    <w:rsid w:val="00C851E5"/>
    <w:rsid w:val="00C853CE"/>
    <w:rsid w:val="00C854A8"/>
    <w:rsid w:val="00C85661"/>
    <w:rsid w:val="00C85755"/>
    <w:rsid w:val="00C85F5C"/>
    <w:rsid w:val="00C860CA"/>
    <w:rsid w:val="00C860DC"/>
    <w:rsid w:val="00C865E3"/>
    <w:rsid w:val="00C86765"/>
    <w:rsid w:val="00C8691E"/>
    <w:rsid w:val="00C86957"/>
    <w:rsid w:val="00C86A8B"/>
    <w:rsid w:val="00C86F22"/>
    <w:rsid w:val="00C8717E"/>
    <w:rsid w:val="00C8744C"/>
    <w:rsid w:val="00C876E7"/>
    <w:rsid w:val="00C9043B"/>
    <w:rsid w:val="00C90CEE"/>
    <w:rsid w:val="00C90CF4"/>
    <w:rsid w:val="00C90D45"/>
    <w:rsid w:val="00C9170E"/>
    <w:rsid w:val="00C91770"/>
    <w:rsid w:val="00C91AAC"/>
    <w:rsid w:val="00C91C3A"/>
    <w:rsid w:val="00C92086"/>
    <w:rsid w:val="00C92154"/>
    <w:rsid w:val="00C92413"/>
    <w:rsid w:val="00C92420"/>
    <w:rsid w:val="00C92EC1"/>
    <w:rsid w:val="00C93080"/>
    <w:rsid w:val="00C936E0"/>
    <w:rsid w:val="00C93C19"/>
    <w:rsid w:val="00C93DBB"/>
    <w:rsid w:val="00C94F1A"/>
    <w:rsid w:val="00C95011"/>
    <w:rsid w:val="00C950C5"/>
    <w:rsid w:val="00C953B9"/>
    <w:rsid w:val="00C95985"/>
    <w:rsid w:val="00C95A07"/>
    <w:rsid w:val="00C95B36"/>
    <w:rsid w:val="00C95DEA"/>
    <w:rsid w:val="00C95E2C"/>
    <w:rsid w:val="00C95E7A"/>
    <w:rsid w:val="00C9617A"/>
    <w:rsid w:val="00C9729C"/>
    <w:rsid w:val="00C9747D"/>
    <w:rsid w:val="00C9793B"/>
    <w:rsid w:val="00CA04C4"/>
    <w:rsid w:val="00CA0613"/>
    <w:rsid w:val="00CA07BF"/>
    <w:rsid w:val="00CA115B"/>
    <w:rsid w:val="00CA14DF"/>
    <w:rsid w:val="00CA17E2"/>
    <w:rsid w:val="00CA1882"/>
    <w:rsid w:val="00CA18DA"/>
    <w:rsid w:val="00CA1958"/>
    <w:rsid w:val="00CA1F55"/>
    <w:rsid w:val="00CA209B"/>
    <w:rsid w:val="00CA2621"/>
    <w:rsid w:val="00CA28FF"/>
    <w:rsid w:val="00CA2988"/>
    <w:rsid w:val="00CA29BF"/>
    <w:rsid w:val="00CA2CF5"/>
    <w:rsid w:val="00CA2ED0"/>
    <w:rsid w:val="00CA2F95"/>
    <w:rsid w:val="00CA2FAB"/>
    <w:rsid w:val="00CA3678"/>
    <w:rsid w:val="00CA3C10"/>
    <w:rsid w:val="00CA3D04"/>
    <w:rsid w:val="00CA42DF"/>
    <w:rsid w:val="00CA48F6"/>
    <w:rsid w:val="00CA4A9D"/>
    <w:rsid w:val="00CA50A6"/>
    <w:rsid w:val="00CA5422"/>
    <w:rsid w:val="00CA6AEF"/>
    <w:rsid w:val="00CA6EF4"/>
    <w:rsid w:val="00CA6EF5"/>
    <w:rsid w:val="00CA6F8F"/>
    <w:rsid w:val="00CA7256"/>
    <w:rsid w:val="00CA7498"/>
    <w:rsid w:val="00CA7A4B"/>
    <w:rsid w:val="00CA7E34"/>
    <w:rsid w:val="00CA7EF7"/>
    <w:rsid w:val="00CB006E"/>
    <w:rsid w:val="00CB0584"/>
    <w:rsid w:val="00CB106F"/>
    <w:rsid w:val="00CB11E0"/>
    <w:rsid w:val="00CB1A9B"/>
    <w:rsid w:val="00CB2678"/>
    <w:rsid w:val="00CB26DB"/>
    <w:rsid w:val="00CB33D7"/>
    <w:rsid w:val="00CB35DA"/>
    <w:rsid w:val="00CB362B"/>
    <w:rsid w:val="00CB3714"/>
    <w:rsid w:val="00CB3B7A"/>
    <w:rsid w:val="00CB4377"/>
    <w:rsid w:val="00CB4DE2"/>
    <w:rsid w:val="00CB5967"/>
    <w:rsid w:val="00CB5EAF"/>
    <w:rsid w:val="00CB63E9"/>
    <w:rsid w:val="00CB6437"/>
    <w:rsid w:val="00CB6566"/>
    <w:rsid w:val="00CB6E45"/>
    <w:rsid w:val="00CB6FC3"/>
    <w:rsid w:val="00CB700C"/>
    <w:rsid w:val="00CB7B4F"/>
    <w:rsid w:val="00CB7D44"/>
    <w:rsid w:val="00CC004A"/>
    <w:rsid w:val="00CC005D"/>
    <w:rsid w:val="00CC0687"/>
    <w:rsid w:val="00CC1119"/>
    <w:rsid w:val="00CC1B29"/>
    <w:rsid w:val="00CC2FE1"/>
    <w:rsid w:val="00CC302A"/>
    <w:rsid w:val="00CC385E"/>
    <w:rsid w:val="00CC3920"/>
    <w:rsid w:val="00CC4100"/>
    <w:rsid w:val="00CC4709"/>
    <w:rsid w:val="00CC475F"/>
    <w:rsid w:val="00CC4BB8"/>
    <w:rsid w:val="00CC4CDC"/>
    <w:rsid w:val="00CC5120"/>
    <w:rsid w:val="00CC51E8"/>
    <w:rsid w:val="00CC5445"/>
    <w:rsid w:val="00CC5ABA"/>
    <w:rsid w:val="00CC5ADF"/>
    <w:rsid w:val="00CC6082"/>
    <w:rsid w:val="00CC6C6E"/>
    <w:rsid w:val="00CC6CA4"/>
    <w:rsid w:val="00CC6F0C"/>
    <w:rsid w:val="00CC74E2"/>
    <w:rsid w:val="00CC76E6"/>
    <w:rsid w:val="00CC7F32"/>
    <w:rsid w:val="00CC7FD1"/>
    <w:rsid w:val="00CC7FFB"/>
    <w:rsid w:val="00CD003A"/>
    <w:rsid w:val="00CD01E6"/>
    <w:rsid w:val="00CD05C8"/>
    <w:rsid w:val="00CD06F2"/>
    <w:rsid w:val="00CD0A2B"/>
    <w:rsid w:val="00CD0C5D"/>
    <w:rsid w:val="00CD135A"/>
    <w:rsid w:val="00CD14E3"/>
    <w:rsid w:val="00CD1A62"/>
    <w:rsid w:val="00CD1A92"/>
    <w:rsid w:val="00CD1F55"/>
    <w:rsid w:val="00CD1FB1"/>
    <w:rsid w:val="00CD2389"/>
    <w:rsid w:val="00CD251B"/>
    <w:rsid w:val="00CD2CC9"/>
    <w:rsid w:val="00CD3750"/>
    <w:rsid w:val="00CD3ECD"/>
    <w:rsid w:val="00CD42DD"/>
    <w:rsid w:val="00CD4B2D"/>
    <w:rsid w:val="00CD5B6D"/>
    <w:rsid w:val="00CD5D04"/>
    <w:rsid w:val="00CD5F70"/>
    <w:rsid w:val="00CD602F"/>
    <w:rsid w:val="00CD63C2"/>
    <w:rsid w:val="00CD69CD"/>
    <w:rsid w:val="00CD6C94"/>
    <w:rsid w:val="00CD6ED2"/>
    <w:rsid w:val="00CE066E"/>
    <w:rsid w:val="00CE0A18"/>
    <w:rsid w:val="00CE1383"/>
    <w:rsid w:val="00CE145A"/>
    <w:rsid w:val="00CE1A22"/>
    <w:rsid w:val="00CE20E3"/>
    <w:rsid w:val="00CE24FA"/>
    <w:rsid w:val="00CE251B"/>
    <w:rsid w:val="00CE2781"/>
    <w:rsid w:val="00CE2C2B"/>
    <w:rsid w:val="00CE308F"/>
    <w:rsid w:val="00CE322E"/>
    <w:rsid w:val="00CE33DA"/>
    <w:rsid w:val="00CE369A"/>
    <w:rsid w:val="00CE3BE7"/>
    <w:rsid w:val="00CE3C10"/>
    <w:rsid w:val="00CE4686"/>
    <w:rsid w:val="00CE4E97"/>
    <w:rsid w:val="00CE52A6"/>
    <w:rsid w:val="00CE5528"/>
    <w:rsid w:val="00CE593C"/>
    <w:rsid w:val="00CE5D62"/>
    <w:rsid w:val="00CE6634"/>
    <w:rsid w:val="00CE6A92"/>
    <w:rsid w:val="00CE6EDE"/>
    <w:rsid w:val="00CF0093"/>
    <w:rsid w:val="00CF05F7"/>
    <w:rsid w:val="00CF0716"/>
    <w:rsid w:val="00CF0BD5"/>
    <w:rsid w:val="00CF0E10"/>
    <w:rsid w:val="00CF1A2F"/>
    <w:rsid w:val="00CF1E91"/>
    <w:rsid w:val="00CF27FE"/>
    <w:rsid w:val="00CF2B20"/>
    <w:rsid w:val="00CF2E7B"/>
    <w:rsid w:val="00CF30F8"/>
    <w:rsid w:val="00CF337C"/>
    <w:rsid w:val="00CF3D42"/>
    <w:rsid w:val="00CF3D47"/>
    <w:rsid w:val="00CF493E"/>
    <w:rsid w:val="00CF4B0A"/>
    <w:rsid w:val="00CF5168"/>
    <w:rsid w:val="00CF5B38"/>
    <w:rsid w:val="00CF5FEF"/>
    <w:rsid w:val="00CF62BB"/>
    <w:rsid w:val="00CF6961"/>
    <w:rsid w:val="00CF6A44"/>
    <w:rsid w:val="00CF6D33"/>
    <w:rsid w:val="00CF7357"/>
    <w:rsid w:val="00CF7811"/>
    <w:rsid w:val="00CF7B84"/>
    <w:rsid w:val="00CF7D27"/>
    <w:rsid w:val="00CF7E14"/>
    <w:rsid w:val="00CF7FA0"/>
    <w:rsid w:val="00D00035"/>
    <w:rsid w:val="00D0058B"/>
    <w:rsid w:val="00D00A6F"/>
    <w:rsid w:val="00D00E70"/>
    <w:rsid w:val="00D00FC4"/>
    <w:rsid w:val="00D01336"/>
    <w:rsid w:val="00D0140B"/>
    <w:rsid w:val="00D01572"/>
    <w:rsid w:val="00D01CBF"/>
    <w:rsid w:val="00D020D2"/>
    <w:rsid w:val="00D0291E"/>
    <w:rsid w:val="00D0396C"/>
    <w:rsid w:val="00D042C9"/>
    <w:rsid w:val="00D04362"/>
    <w:rsid w:val="00D045B1"/>
    <w:rsid w:val="00D051A3"/>
    <w:rsid w:val="00D05282"/>
    <w:rsid w:val="00D0574F"/>
    <w:rsid w:val="00D0592B"/>
    <w:rsid w:val="00D06D7B"/>
    <w:rsid w:val="00D06E10"/>
    <w:rsid w:val="00D06FE7"/>
    <w:rsid w:val="00D07352"/>
    <w:rsid w:val="00D07438"/>
    <w:rsid w:val="00D075E6"/>
    <w:rsid w:val="00D0792C"/>
    <w:rsid w:val="00D07B51"/>
    <w:rsid w:val="00D1003B"/>
    <w:rsid w:val="00D101C7"/>
    <w:rsid w:val="00D10558"/>
    <w:rsid w:val="00D108EE"/>
    <w:rsid w:val="00D1215D"/>
    <w:rsid w:val="00D121C2"/>
    <w:rsid w:val="00D12684"/>
    <w:rsid w:val="00D129E1"/>
    <w:rsid w:val="00D12A14"/>
    <w:rsid w:val="00D1332A"/>
    <w:rsid w:val="00D13AF7"/>
    <w:rsid w:val="00D13E61"/>
    <w:rsid w:val="00D145AD"/>
    <w:rsid w:val="00D14948"/>
    <w:rsid w:val="00D14BDC"/>
    <w:rsid w:val="00D14CDD"/>
    <w:rsid w:val="00D153C8"/>
    <w:rsid w:val="00D1547D"/>
    <w:rsid w:val="00D15724"/>
    <w:rsid w:val="00D15834"/>
    <w:rsid w:val="00D15D1D"/>
    <w:rsid w:val="00D1614C"/>
    <w:rsid w:val="00D164AC"/>
    <w:rsid w:val="00D16504"/>
    <w:rsid w:val="00D16659"/>
    <w:rsid w:val="00D1692D"/>
    <w:rsid w:val="00D17D34"/>
    <w:rsid w:val="00D17D5A"/>
    <w:rsid w:val="00D17EC7"/>
    <w:rsid w:val="00D204FD"/>
    <w:rsid w:val="00D2075C"/>
    <w:rsid w:val="00D20A32"/>
    <w:rsid w:val="00D20D37"/>
    <w:rsid w:val="00D20FD8"/>
    <w:rsid w:val="00D218B8"/>
    <w:rsid w:val="00D21B92"/>
    <w:rsid w:val="00D22020"/>
    <w:rsid w:val="00D22D54"/>
    <w:rsid w:val="00D22DD6"/>
    <w:rsid w:val="00D233A3"/>
    <w:rsid w:val="00D2389D"/>
    <w:rsid w:val="00D23BAA"/>
    <w:rsid w:val="00D23F32"/>
    <w:rsid w:val="00D24848"/>
    <w:rsid w:val="00D24941"/>
    <w:rsid w:val="00D24B5B"/>
    <w:rsid w:val="00D24C26"/>
    <w:rsid w:val="00D24D3D"/>
    <w:rsid w:val="00D24D73"/>
    <w:rsid w:val="00D24E41"/>
    <w:rsid w:val="00D25335"/>
    <w:rsid w:val="00D25690"/>
    <w:rsid w:val="00D25C6F"/>
    <w:rsid w:val="00D261D3"/>
    <w:rsid w:val="00D2660D"/>
    <w:rsid w:val="00D31519"/>
    <w:rsid w:val="00D317C2"/>
    <w:rsid w:val="00D31D1A"/>
    <w:rsid w:val="00D31ECE"/>
    <w:rsid w:val="00D32033"/>
    <w:rsid w:val="00D322C4"/>
    <w:rsid w:val="00D3286F"/>
    <w:rsid w:val="00D32923"/>
    <w:rsid w:val="00D32B0C"/>
    <w:rsid w:val="00D332D0"/>
    <w:rsid w:val="00D332F0"/>
    <w:rsid w:val="00D3376E"/>
    <w:rsid w:val="00D33E8C"/>
    <w:rsid w:val="00D33EE7"/>
    <w:rsid w:val="00D34983"/>
    <w:rsid w:val="00D34B96"/>
    <w:rsid w:val="00D34DEE"/>
    <w:rsid w:val="00D353BC"/>
    <w:rsid w:val="00D3547B"/>
    <w:rsid w:val="00D358F8"/>
    <w:rsid w:val="00D35C58"/>
    <w:rsid w:val="00D36BFF"/>
    <w:rsid w:val="00D37431"/>
    <w:rsid w:val="00D376B1"/>
    <w:rsid w:val="00D377BB"/>
    <w:rsid w:val="00D377E1"/>
    <w:rsid w:val="00D37EA4"/>
    <w:rsid w:val="00D37EE2"/>
    <w:rsid w:val="00D40201"/>
    <w:rsid w:val="00D40C3D"/>
    <w:rsid w:val="00D40CAA"/>
    <w:rsid w:val="00D413F6"/>
    <w:rsid w:val="00D41622"/>
    <w:rsid w:val="00D428C7"/>
    <w:rsid w:val="00D42EB6"/>
    <w:rsid w:val="00D43367"/>
    <w:rsid w:val="00D43962"/>
    <w:rsid w:val="00D43A78"/>
    <w:rsid w:val="00D43C65"/>
    <w:rsid w:val="00D44700"/>
    <w:rsid w:val="00D44952"/>
    <w:rsid w:val="00D44D07"/>
    <w:rsid w:val="00D45724"/>
    <w:rsid w:val="00D45AE1"/>
    <w:rsid w:val="00D45D76"/>
    <w:rsid w:val="00D46CE0"/>
    <w:rsid w:val="00D47743"/>
    <w:rsid w:val="00D47B5E"/>
    <w:rsid w:val="00D47C11"/>
    <w:rsid w:val="00D47F3C"/>
    <w:rsid w:val="00D500FB"/>
    <w:rsid w:val="00D504D2"/>
    <w:rsid w:val="00D50700"/>
    <w:rsid w:val="00D507C5"/>
    <w:rsid w:val="00D50E6A"/>
    <w:rsid w:val="00D517BD"/>
    <w:rsid w:val="00D518B1"/>
    <w:rsid w:val="00D51A08"/>
    <w:rsid w:val="00D51D59"/>
    <w:rsid w:val="00D51DA3"/>
    <w:rsid w:val="00D52224"/>
    <w:rsid w:val="00D5234E"/>
    <w:rsid w:val="00D52350"/>
    <w:rsid w:val="00D52515"/>
    <w:rsid w:val="00D52A60"/>
    <w:rsid w:val="00D52DEF"/>
    <w:rsid w:val="00D5350E"/>
    <w:rsid w:val="00D53806"/>
    <w:rsid w:val="00D53902"/>
    <w:rsid w:val="00D53A70"/>
    <w:rsid w:val="00D53DA2"/>
    <w:rsid w:val="00D5412C"/>
    <w:rsid w:val="00D54ABF"/>
    <w:rsid w:val="00D54E55"/>
    <w:rsid w:val="00D54E6B"/>
    <w:rsid w:val="00D55157"/>
    <w:rsid w:val="00D555CD"/>
    <w:rsid w:val="00D55789"/>
    <w:rsid w:val="00D56017"/>
    <w:rsid w:val="00D56728"/>
    <w:rsid w:val="00D568A4"/>
    <w:rsid w:val="00D56CFA"/>
    <w:rsid w:val="00D57119"/>
    <w:rsid w:val="00D57C9F"/>
    <w:rsid w:val="00D60117"/>
    <w:rsid w:val="00D60A38"/>
    <w:rsid w:val="00D60C20"/>
    <w:rsid w:val="00D60D67"/>
    <w:rsid w:val="00D61256"/>
    <w:rsid w:val="00D61554"/>
    <w:rsid w:val="00D61CFF"/>
    <w:rsid w:val="00D61D0F"/>
    <w:rsid w:val="00D61E64"/>
    <w:rsid w:val="00D62196"/>
    <w:rsid w:val="00D623A3"/>
    <w:rsid w:val="00D62E89"/>
    <w:rsid w:val="00D6360C"/>
    <w:rsid w:val="00D6393E"/>
    <w:rsid w:val="00D63D94"/>
    <w:rsid w:val="00D6408E"/>
    <w:rsid w:val="00D6464A"/>
    <w:rsid w:val="00D64667"/>
    <w:rsid w:val="00D64714"/>
    <w:rsid w:val="00D649DF"/>
    <w:rsid w:val="00D65D00"/>
    <w:rsid w:val="00D66BB9"/>
    <w:rsid w:val="00D66BC4"/>
    <w:rsid w:val="00D66DB4"/>
    <w:rsid w:val="00D6715C"/>
    <w:rsid w:val="00D67303"/>
    <w:rsid w:val="00D67393"/>
    <w:rsid w:val="00D67753"/>
    <w:rsid w:val="00D678EA"/>
    <w:rsid w:val="00D67E08"/>
    <w:rsid w:val="00D7032C"/>
    <w:rsid w:val="00D7067B"/>
    <w:rsid w:val="00D709B4"/>
    <w:rsid w:val="00D709D5"/>
    <w:rsid w:val="00D70DF4"/>
    <w:rsid w:val="00D7123D"/>
    <w:rsid w:val="00D712EC"/>
    <w:rsid w:val="00D7139E"/>
    <w:rsid w:val="00D71424"/>
    <w:rsid w:val="00D7175C"/>
    <w:rsid w:val="00D7190C"/>
    <w:rsid w:val="00D71EB0"/>
    <w:rsid w:val="00D7203F"/>
    <w:rsid w:val="00D72132"/>
    <w:rsid w:val="00D72B2E"/>
    <w:rsid w:val="00D72E1C"/>
    <w:rsid w:val="00D735B2"/>
    <w:rsid w:val="00D73853"/>
    <w:rsid w:val="00D73A31"/>
    <w:rsid w:val="00D7435A"/>
    <w:rsid w:val="00D747F9"/>
    <w:rsid w:val="00D74B6B"/>
    <w:rsid w:val="00D74CF3"/>
    <w:rsid w:val="00D74FC4"/>
    <w:rsid w:val="00D751A6"/>
    <w:rsid w:val="00D7573D"/>
    <w:rsid w:val="00D75831"/>
    <w:rsid w:val="00D760A8"/>
    <w:rsid w:val="00D76308"/>
    <w:rsid w:val="00D765AA"/>
    <w:rsid w:val="00D76833"/>
    <w:rsid w:val="00D76CB8"/>
    <w:rsid w:val="00D771C1"/>
    <w:rsid w:val="00D778BB"/>
    <w:rsid w:val="00D77949"/>
    <w:rsid w:val="00D77A26"/>
    <w:rsid w:val="00D77B4F"/>
    <w:rsid w:val="00D77E37"/>
    <w:rsid w:val="00D8093D"/>
    <w:rsid w:val="00D80C65"/>
    <w:rsid w:val="00D80C8B"/>
    <w:rsid w:val="00D812B5"/>
    <w:rsid w:val="00D81822"/>
    <w:rsid w:val="00D81B02"/>
    <w:rsid w:val="00D8270E"/>
    <w:rsid w:val="00D83A56"/>
    <w:rsid w:val="00D84437"/>
    <w:rsid w:val="00D84588"/>
    <w:rsid w:val="00D845D9"/>
    <w:rsid w:val="00D8495E"/>
    <w:rsid w:val="00D84E77"/>
    <w:rsid w:val="00D85383"/>
    <w:rsid w:val="00D85726"/>
    <w:rsid w:val="00D859D3"/>
    <w:rsid w:val="00D85FE8"/>
    <w:rsid w:val="00D86206"/>
    <w:rsid w:val="00D86EDD"/>
    <w:rsid w:val="00D87748"/>
    <w:rsid w:val="00D879E4"/>
    <w:rsid w:val="00D9074A"/>
    <w:rsid w:val="00D9097D"/>
    <w:rsid w:val="00D91712"/>
    <w:rsid w:val="00D91A49"/>
    <w:rsid w:val="00D91EBA"/>
    <w:rsid w:val="00D91F2F"/>
    <w:rsid w:val="00D928CF"/>
    <w:rsid w:val="00D92C91"/>
    <w:rsid w:val="00D93592"/>
    <w:rsid w:val="00D935B8"/>
    <w:rsid w:val="00D93B3B"/>
    <w:rsid w:val="00D93B53"/>
    <w:rsid w:val="00D93B80"/>
    <w:rsid w:val="00D93F0C"/>
    <w:rsid w:val="00D9417C"/>
    <w:rsid w:val="00D94252"/>
    <w:rsid w:val="00D94382"/>
    <w:rsid w:val="00D946ED"/>
    <w:rsid w:val="00D9496A"/>
    <w:rsid w:val="00D949C7"/>
    <w:rsid w:val="00D94CF9"/>
    <w:rsid w:val="00D94D16"/>
    <w:rsid w:val="00D94E69"/>
    <w:rsid w:val="00D95254"/>
    <w:rsid w:val="00D952D5"/>
    <w:rsid w:val="00D952E4"/>
    <w:rsid w:val="00D95A13"/>
    <w:rsid w:val="00D95B22"/>
    <w:rsid w:val="00D95DD0"/>
    <w:rsid w:val="00D95FA2"/>
    <w:rsid w:val="00D96CFC"/>
    <w:rsid w:val="00D971BF"/>
    <w:rsid w:val="00D97529"/>
    <w:rsid w:val="00D97B5E"/>
    <w:rsid w:val="00D97CF0"/>
    <w:rsid w:val="00D97D1F"/>
    <w:rsid w:val="00D97FE6"/>
    <w:rsid w:val="00DA04A7"/>
    <w:rsid w:val="00DA0D9B"/>
    <w:rsid w:val="00DA1135"/>
    <w:rsid w:val="00DA2050"/>
    <w:rsid w:val="00DA20DA"/>
    <w:rsid w:val="00DA247C"/>
    <w:rsid w:val="00DA24A3"/>
    <w:rsid w:val="00DA25BD"/>
    <w:rsid w:val="00DA2DE4"/>
    <w:rsid w:val="00DA32B1"/>
    <w:rsid w:val="00DA32E6"/>
    <w:rsid w:val="00DA32F7"/>
    <w:rsid w:val="00DA37D3"/>
    <w:rsid w:val="00DA4612"/>
    <w:rsid w:val="00DA4B3F"/>
    <w:rsid w:val="00DA4CDC"/>
    <w:rsid w:val="00DA53C7"/>
    <w:rsid w:val="00DA578C"/>
    <w:rsid w:val="00DA5826"/>
    <w:rsid w:val="00DA6551"/>
    <w:rsid w:val="00DA6B13"/>
    <w:rsid w:val="00DA6E41"/>
    <w:rsid w:val="00DA7113"/>
    <w:rsid w:val="00DA737D"/>
    <w:rsid w:val="00DA7A50"/>
    <w:rsid w:val="00DA7B91"/>
    <w:rsid w:val="00DA7B9F"/>
    <w:rsid w:val="00DA7F4A"/>
    <w:rsid w:val="00DB011D"/>
    <w:rsid w:val="00DB0608"/>
    <w:rsid w:val="00DB0CC7"/>
    <w:rsid w:val="00DB0DBF"/>
    <w:rsid w:val="00DB0E87"/>
    <w:rsid w:val="00DB1247"/>
    <w:rsid w:val="00DB14CA"/>
    <w:rsid w:val="00DB1C4A"/>
    <w:rsid w:val="00DB1E52"/>
    <w:rsid w:val="00DB227D"/>
    <w:rsid w:val="00DB27DB"/>
    <w:rsid w:val="00DB2997"/>
    <w:rsid w:val="00DB3147"/>
    <w:rsid w:val="00DB354E"/>
    <w:rsid w:val="00DB3696"/>
    <w:rsid w:val="00DB382B"/>
    <w:rsid w:val="00DB3BAA"/>
    <w:rsid w:val="00DB403D"/>
    <w:rsid w:val="00DB4066"/>
    <w:rsid w:val="00DB455B"/>
    <w:rsid w:val="00DB5278"/>
    <w:rsid w:val="00DB5286"/>
    <w:rsid w:val="00DB563F"/>
    <w:rsid w:val="00DB616B"/>
    <w:rsid w:val="00DB6D92"/>
    <w:rsid w:val="00DB7009"/>
    <w:rsid w:val="00DB7520"/>
    <w:rsid w:val="00DB7928"/>
    <w:rsid w:val="00DB7976"/>
    <w:rsid w:val="00DC0462"/>
    <w:rsid w:val="00DC04FF"/>
    <w:rsid w:val="00DC052C"/>
    <w:rsid w:val="00DC08D4"/>
    <w:rsid w:val="00DC095B"/>
    <w:rsid w:val="00DC0A8A"/>
    <w:rsid w:val="00DC0CBC"/>
    <w:rsid w:val="00DC0DF5"/>
    <w:rsid w:val="00DC0F2F"/>
    <w:rsid w:val="00DC1027"/>
    <w:rsid w:val="00DC138E"/>
    <w:rsid w:val="00DC1559"/>
    <w:rsid w:val="00DC1A2A"/>
    <w:rsid w:val="00DC1CE3"/>
    <w:rsid w:val="00DC217A"/>
    <w:rsid w:val="00DC2242"/>
    <w:rsid w:val="00DC231F"/>
    <w:rsid w:val="00DC249D"/>
    <w:rsid w:val="00DC26FD"/>
    <w:rsid w:val="00DC2F79"/>
    <w:rsid w:val="00DC32FA"/>
    <w:rsid w:val="00DC36C0"/>
    <w:rsid w:val="00DC43D3"/>
    <w:rsid w:val="00DC4A25"/>
    <w:rsid w:val="00DC57BD"/>
    <w:rsid w:val="00DC59B5"/>
    <w:rsid w:val="00DC5EDB"/>
    <w:rsid w:val="00DC642C"/>
    <w:rsid w:val="00DC67AC"/>
    <w:rsid w:val="00DC686C"/>
    <w:rsid w:val="00DC6A4B"/>
    <w:rsid w:val="00DC6D5F"/>
    <w:rsid w:val="00DC71DE"/>
    <w:rsid w:val="00DC7503"/>
    <w:rsid w:val="00DC7B6E"/>
    <w:rsid w:val="00DC7CD6"/>
    <w:rsid w:val="00DD03E3"/>
    <w:rsid w:val="00DD0829"/>
    <w:rsid w:val="00DD0B00"/>
    <w:rsid w:val="00DD141A"/>
    <w:rsid w:val="00DD1BAD"/>
    <w:rsid w:val="00DD22DD"/>
    <w:rsid w:val="00DD350D"/>
    <w:rsid w:val="00DD3987"/>
    <w:rsid w:val="00DD3B19"/>
    <w:rsid w:val="00DD3D91"/>
    <w:rsid w:val="00DD4026"/>
    <w:rsid w:val="00DD4216"/>
    <w:rsid w:val="00DD4439"/>
    <w:rsid w:val="00DD4895"/>
    <w:rsid w:val="00DD4EBF"/>
    <w:rsid w:val="00DD4F6E"/>
    <w:rsid w:val="00DD50DD"/>
    <w:rsid w:val="00DD5811"/>
    <w:rsid w:val="00DD5A24"/>
    <w:rsid w:val="00DD5AE1"/>
    <w:rsid w:val="00DD5B93"/>
    <w:rsid w:val="00DD65E3"/>
    <w:rsid w:val="00DD65FF"/>
    <w:rsid w:val="00DD690F"/>
    <w:rsid w:val="00DD6A40"/>
    <w:rsid w:val="00DD6D9F"/>
    <w:rsid w:val="00DE0C8A"/>
    <w:rsid w:val="00DE151B"/>
    <w:rsid w:val="00DE1587"/>
    <w:rsid w:val="00DE19B2"/>
    <w:rsid w:val="00DE1C38"/>
    <w:rsid w:val="00DE1F2B"/>
    <w:rsid w:val="00DE209D"/>
    <w:rsid w:val="00DE2420"/>
    <w:rsid w:val="00DE269F"/>
    <w:rsid w:val="00DE274C"/>
    <w:rsid w:val="00DE284C"/>
    <w:rsid w:val="00DE287D"/>
    <w:rsid w:val="00DE2A8B"/>
    <w:rsid w:val="00DE2C12"/>
    <w:rsid w:val="00DE2C71"/>
    <w:rsid w:val="00DE311D"/>
    <w:rsid w:val="00DE3C20"/>
    <w:rsid w:val="00DE3EBC"/>
    <w:rsid w:val="00DE4090"/>
    <w:rsid w:val="00DE45CA"/>
    <w:rsid w:val="00DE4A17"/>
    <w:rsid w:val="00DE4AED"/>
    <w:rsid w:val="00DE4E33"/>
    <w:rsid w:val="00DE5003"/>
    <w:rsid w:val="00DE50A4"/>
    <w:rsid w:val="00DE5192"/>
    <w:rsid w:val="00DE523A"/>
    <w:rsid w:val="00DE594F"/>
    <w:rsid w:val="00DE5B87"/>
    <w:rsid w:val="00DE60A2"/>
    <w:rsid w:val="00DE6B4D"/>
    <w:rsid w:val="00DE6B9C"/>
    <w:rsid w:val="00DE6C04"/>
    <w:rsid w:val="00DE721E"/>
    <w:rsid w:val="00DE7727"/>
    <w:rsid w:val="00DE797B"/>
    <w:rsid w:val="00DE7D8F"/>
    <w:rsid w:val="00DF0752"/>
    <w:rsid w:val="00DF0BD2"/>
    <w:rsid w:val="00DF1383"/>
    <w:rsid w:val="00DF20A8"/>
    <w:rsid w:val="00DF23F8"/>
    <w:rsid w:val="00DF246E"/>
    <w:rsid w:val="00DF2476"/>
    <w:rsid w:val="00DF2841"/>
    <w:rsid w:val="00DF2A1A"/>
    <w:rsid w:val="00DF2CC3"/>
    <w:rsid w:val="00DF2DFF"/>
    <w:rsid w:val="00DF2F53"/>
    <w:rsid w:val="00DF319F"/>
    <w:rsid w:val="00DF35DB"/>
    <w:rsid w:val="00DF388D"/>
    <w:rsid w:val="00DF3BF1"/>
    <w:rsid w:val="00DF3E97"/>
    <w:rsid w:val="00DF4239"/>
    <w:rsid w:val="00DF4374"/>
    <w:rsid w:val="00DF4770"/>
    <w:rsid w:val="00DF52DF"/>
    <w:rsid w:val="00DF52EE"/>
    <w:rsid w:val="00DF55A4"/>
    <w:rsid w:val="00DF5782"/>
    <w:rsid w:val="00DF59F3"/>
    <w:rsid w:val="00DF5C9F"/>
    <w:rsid w:val="00DF5EE0"/>
    <w:rsid w:val="00DF6C6D"/>
    <w:rsid w:val="00DF73D5"/>
    <w:rsid w:val="00DF7A54"/>
    <w:rsid w:val="00E001F4"/>
    <w:rsid w:val="00E0025C"/>
    <w:rsid w:val="00E0095F"/>
    <w:rsid w:val="00E00FBD"/>
    <w:rsid w:val="00E012C2"/>
    <w:rsid w:val="00E01A5D"/>
    <w:rsid w:val="00E0217F"/>
    <w:rsid w:val="00E028EE"/>
    <w:rsid w:val="00E0300F"/>
    <w:rsid w:val="00E03A59"/>
    <w:rsid w:val="00E03A6C"/>
    <w:rsid w:val="00E03C6D"/>
    <w:rsid w:val="00E03EB1"/>
    <w:rsid w:val="00E042F8"/>
    <w:rsid w:val="00E0467D"/>
    <w:rsid w:val="00E0469E"/>
    <w:rsid w:val="00E0474F"/>
    <w:rsid w:val="00E0500B"/>
    <w:rsid w:val="00E0592F"/>
    <w:rsid w:val="00E06027"/>
    <w:rsid w:val="00E06434"/>
    <w:rsid w:val="00E064AE"/>
    <w:rsid w:val="00E070E3"/>
    <w:rsid w:val="00E07657"/>
    <w:rsid w:val="00E0795B"/>
    <w:rsid w:val="00E10018"/>
    <w:rsid w:val="00E1091A"/>
    <w:rsid w:val="00E10AF3"/>
    <w:rsid w:val="00E10F6B"/>
    <w:rsid w:val="00E11135"/>
    <w:rsid w:val="00E11235"/>
    <w:rsid w:val="00E114D5"/>
    <w:rsid w:val="00E117CB"/>
    <w:rsid w:val="00E119AA"/>
    <w:rsid w:val="00E119DC"/>
    <w:rsid w:val="00E11CF5"/>
    <w:rsid w:val="00E11F66"/>
    <w:rsid w:val="00E11FC4"/>
    <w:rsid w:val="00E12220"/>
    <w:rsid w:val="00E1292D"/>
    <w:rsid w:val="00E12F74"/>
    <w:rsid w:val="00E134FA"/>
    <w:rsid w:val="00E139CA"/>
    <w:rsid w:val="00E13B00"/>
    <w:rsid w:val="00E143F7"/>
    <w:rsid w:val="00E15340"/>
    <w:rsid w:val="00E15656"/>
    <w:rsid w:val="00E15C46"/>
    <w:rsid w:val="00E16BCC"/>
    <w:rsid w:val="00E16CCF"/>
    <w:rsid w:val="00E16F03"/>
    <w:rsid w:val="00E16F1D"/>
    <w:rsid w:val="00E17993"/>
    <w:rsid w:val="00E2033C"/>
    <w:rsid w:val="00E20355"/>
    <w:rsid w:val="00E2078B"/>
    <w:rsid w:val="00E20A5D"/>
    <w:rsid w:val="00E214EB"/>
    <w:rsid w:val="00E2295A"/>
    <w:rsid w:val="00E22D5F"/>
    <w:rsid w:val="00E22EBF"/>
    <w:rsid w:val="00E230F3"/>
    <w:rsid w:val="00E231C8"/>
    <w:rsid w:val="00E232BC"/>
    <w:rsid w:val="00E234D2"/>
    <w:rsid w:val="00E238A8"/>
    <w:rsid w:val="00E239D2"/>
    <w:rsid w:val="00E23B28"/>
    <w:rsid w:val="00E2405C"/>
    <w:rsid w:val="00E245F3"/>
    <w:rsid w:val="00E246AF"/>
    <w:rsid w:val="00E24781"/>
    <w:rsid w:val="00E24946"/>
    <w:rsid w:val="00E25310"/>
    <w:rsid w:val="00E25351"/>
    <w:rsid w:val="00E25B39"/>
    <w:rsid w:val="00E26893"/>
    <w:rsid w:val="00E268C8"/>
    <w:rsid w:val="00E2716D"/>
    <w:rsid w:val="00E2787C"/>
    <w:rsid w:val="00E30D80"/>
    <w:rsid w:val="00E31189"/>
    <w:rsid w:val="00E3131F"/>
    <w:rsid w:val="00E31425"/>
    <w:rsid w:val="00E31534"/>
    <w:rsid w:val="00E319C5"/>
    <w:rsid w:val="00E31B55"/>
    <w:rsid w:val="00E31EBF"/>
    <w:rsid w:val="00E31F29"/>
    <w:rsid w:val="00E32185"/>
    <w:rsid w:val="00E324CC"/>
    <w:rsid w:val="00E32D5A"/>
    <w:rsid w:val="00E331A3"/>
    <w:rsid w:val="00E33774"/>
    <w:rsid w:val="00E33C34"/>
    <w:rsid w:val="00E341BB"/>
    <w:rsid w:val="00E34407"/>
    <w:rsid w:val="00E345A6"/>
    <w:rsid w:val="00E3467F"/>
    <w:rsid w:val="00E34D92"/>
    <w:rsid w:val="00E3579B"/>
    <w:rsid w:val="00E361BE"/>
    <w:rsid w:val="00E36A49"/>
    <w:rsid w:val="00E36F38"/>
    <w:rsid w:val="00E371AB"/>
    <w:rsid w:val="00E372FA"/>
    <w:rsid w:val="00E373BF"/>
    <w:rsid w:val="00E37928"/>
    <w:rsid w:val="00E37BA7"/>
    <w:rsid w:val="00E4027F"/>
    <w:rsid w:val="00E40AD7"/>
    <w:rsid w:val="00E413B8"/>
    <w:rsid w:val="00E417BB"/>
    <w:rsid w:val="00E41CD1"/>
    <w:rsid w:val="00E42A0F"/>
    <w:rsid w:val="00E42AC9"/>
    <w:rsid w:val="00E43331"/>
    <w:rsid w:val="00E43516"/>
    <w:rsid w:val="00E436DA"/>
    <w:rsid w:val="00E4440F"/>
    <w:rsid w:val="00E44F5A"/>
    <w:rsid w:val="00E454D5"/>
    <w:rsid w:val="00E4598E"/>
    <w:rsid w:val="00E45CE6"/>
    <w:rsid w:val="00E4702D"/>
    <w:rsid w:val="00E47173"/>
    <w:rsid w:val="00E4744E"/>
    <w:rsid w:val="00E47690"/>
    <w:rsid w:val="00E47804"/>
    <w:rsid w:val="00E47EE8"/>
    <w:rsid w:val="00E47FC5"/>
    <w:rsid w:val="00E47FD9"/>
    <w:rsid w:val="00E50E5F"/>
    <w:rsid w:val="00E51340"/>
    <w:rsid w:val="00E513E4"/>
    <w:rsid w:val="00E51CB6"/>
    <w:rsid w:val="00E52089"/>
    <w:rsid w:val="00E52205"/>
    <w:rsid w:val="00E522F7"/>
    <w:rsid w:val="00E52D5A"/>
    <w:rsid w:val="00E534C8"/>
    <w:rsid w:val="00E5430F"/>
    <w:rsid w:val="00E54449"/>
    <w:rsid w:val="00E545EA"/>
    <w:rsid w:val="00E5483C"/>
    <w:rsid w:val="00E54B20"/>
    <w:rsid w:val="00E54D81"/>
    <w:rsid w:val="00E55C1F"/>
    <w:rsid w:val="00E55CD1"/>
    <w:rsid w:val="00E56937"/>
    <w:rsid w:val="00E56CBA"/>
    <w:rsid w:val="00E56CE7"/>
    <w:rsid w:val="00E574B5"/>
    <w:rsid w:val="00E574C7"/>
    <w:rsid w:val="00E57512"/>
    <w:rsid w:val="00E57526"/>
    <w:rsid w:val="00E575A8"/>
    <w:rsid w:val="00E57690"/>
    <w:rsid w:val="00E57FA7"/>
    <w:rsid w:val="00E60417"/>
    <w:rsid w:val="00E614A6"/>
    <w:rsid w:val="00E61597"/>
    <w:rsid w:val="00E62F94"/>
    <w:rsid w:val="00E640D6"/>
    <w:rsid w:val="00E6432C"/>
    <w:rsid w:val="00E643A6"/>
    <w:rsid w:val="00E64D4D"/>
    <w:rsid w:val="00E655FF"/>
    <w:rsid w:val="00E65920"/>
    <w:rsid w:val="00E65E14"/>
    <w:rsid w:val="00E65EBB"/>
    <w:rsid w:val="00E664BC"/>
    <w:rsid w:val="00E664EE"/>
    <w:rsid w:val="00E66A5D"/>
    <w:rsid w:val="00E66CDC"/>
    <w:rsid w:val="00E66FEF"/>
    <w:rsid w:val="00E673C4"/>
    <w:rsid w:val="00E67462"/>
    <w:rsid w:val="00E67D48"/>
    <w:rsid w:val="00E67EF4"/>
    <w:rsid w:val="00E70120"/>
    <w:rsid w:val="00E704A8"/>
    <w:rsid w:val="00E70696"/>
    <w:rsid w:val="00E709BF"/>
    <w:rsid w:val="00E70A49"/>
    <w:rsid w:val="00E70A61"/>
    <w:rsid w:val="00E70E0F"/>
    <w:rsid w:val="00E71C79"/>
    <w:rsid w:val="00E725F7"/>
    <w:rsid w:val="00E736DC"/>
    <w:rsid w:val="00E7382B"/>
    <w:rsid w:val="00E73AA2"/>
    <w:rsid w:val="00E73DE1"/>
    <w:rsid w:val="00E73F45"/>
    <w:rsid w:val="00E74030"/>
    <w:rsid w:val="00E74D6C"/>
    <w:rsid w:val="00E7553B"/>
    <w:rsid w:val="00E75864"/>
    <w:rsid w:val="00E75942"/>
    <w:rsid w:val="00E7620C"/>
    <w:rsid w:val="00E76737"/>
    <w:rsid w:val="00E7773E"/>
    <w:rsid w:val="00E77A7C"/>
    <w:rsid w:val="00E77C21"/>
    <w:rsid w:val="00E77F25"/>
    <w:rsid w:val="00E80867"/>
    <w:rsid w:val="00E80EF1"/>
    <w:rsid w:val="00E80FB6"/>
    <w:rsid w:val="00E816D7"/>
    <w:rsid w:val="00E81B00"/>
    <w:rsid w:val="00E81CC5"/>
    <w:rsid w:val="00E81CF2"/>
    <w:rsid w:val="00E82003"/>
    <w:rsid w:val="00E82275"/>
    <w:rsid w:val="00E82653"/>
    <w:rsid w:val="00E82A05"/>
    <w:rsid w:val="00E82EBF"/>
    <w:rsid w:val="00E833A2"/>
    <w:rsid w:val="00E83461"/>
    <w:rsid w:val="00E836AC"/>
    <w:rsid w:val="00E836F4"/>
    <w:rsid w:val="00E83EB8"/>
    <w:rsid w:val="00E84310"/>
    <w:rsid w:val="00E849D4"/>
    <w:rsid w:val="00E84CC1"/>
    <w:rsid w:val="00E85226"/>
    <w:rsid w:val="00E852E5"/>
    <w:rsid w:val="00E855A7"/>
    <w:rsid w:val="00E85824"/>
    <w:rsid w:val="00E85C54"/>
    <w:rsid w:val="00E85E46"/>
    <w:rsid w:val="00E860EA"/>
    <w:rsid w:val="00E862BE"/>
    <w:rsid w:val="00E8655A"/>
    <w:rsid w:val="00E86828"/>
    <w:rsid w:val="00E86925"/>
    <w:rsid w:val="00E86E33"/>
    <w:rsid w:val="00E86FFD"/>
    <w:rsid w:val="00E870A9"/>
    <w:rsid w:val="00E8719F"/>
    <w:rsid w:val="00E87423"/>
    <w:rsid w:val="00E9011E"/>
    <w:rsid w:val="00E901C9"/>
    <w:rsid w:val="00E90383"/>
    <w:rsid w:val="00E90ECF"/>
    <w:rsid w:val="00E91493"/>
    <w:rsid w:val="00E9162F"/>
    <w:rsid w:val="00E917C0"/>
    <w:rsid w:val="00E91A07"/>
    <w:rsid w:val="00E91C6C"/>
    <w:rsid w:val="00E9207B"/>
    <w:rsid w:val="00E921F8"/>
    <w:rsid w:val="00E922A3"/>
    <w:rsid w:val="00E92365"/>
    <w:rsid w:val="00E92494"/>
    <w:rsid w:val="00E93CD6"/>
    <w:rsid w:val="00E940F9"/>
    <w:rsid w:val="00E9435C"/>
    <w:rsid w:val="00E943E0"/>
    <w:rsid w:val="00E944E1"/>
    <w:rsid w:val="00E94C36"/>
    <w:rsid w:val="00E95AF6"/>
    <w:rsid w:val="00E95F22"/>
    <w:rsid w:val="00E962FC"/>
    <w:rsid w:val="00E965CB"/>
    <w:rsid w:val="00E966EB"/>
    <w:rsid w:val="00E968CA"/>
    <w:rsid w:val="00E96C5C"/>
    <w:rsid w:val="00E9713D"/>
    <w:rsid w:val="00E973A9"/>
    <w:rsid w:val="00E97B09"/>
    <w:rsid w:val="00E97EB8"/>
    <w:rsid w:val="00EA0791"/>
    <w:rsid w:val="00EA0AF9"/>
    <w:rsid w:val="00EA1019"/>
    <w:rsid w:val="00EA15B2"/>
    <w:rsid w:val="00EA1880"/>
    <w:rsid w:val="00EA1B5A"/>
    <w:rsid w:val="00EA1FBE"/>
    <w:rsid w:val="00EA217A"/>
    <w:rsid w:val="00EA2224"/>
    <w:rsid w:val="00EA229A"/>
    <w:rsid w:val="00EA2335"/>
    <w:rsid w:val="00EA251F"/>
    <w:rsid w:val="00EA2A14"/>
    <w:rsid w:val="00EA3065"/>
    <w:rsid w:val="00EA31C9"/>
    <w:rsid w:val="00EA32CC"/>
    <w:rsid w:val="00EA3426"/>
    <w:rsid w:val="00EA3EA1"/>
    <w:rsid w:val="00EA5F8E"/>
    <w:rsid w:val="00EA602C"/>
    <w:rsid w:val="00EA6667"/>
    <w:rsid w:val="00EA696D"/>
    <w:rsid w:val="00EA69B7"/>
    <w:rsid w:val="00EA6D06"/>
    <w:rsid w:val="00EA7134"/>
    <w:rsid w:val="00EA767E"/>
    <w:rsid w:val="00EA7AA6"/>
    <w:rsid w:val="00EA7D75"/>
    <w:rsid w:val="00EB009E"/>
    <w:rsid w:val="00EB0498"/>
    <w:rsid w:val="00EB08DC"/>
    <w:rsid w:val="00EB0F58"/>
    <w:rsid w:val="00EB18A0"/>
    <w:rsid w:val="00EB195B"/>
    <w:rsid w:val="00EB200D"/>
    <w:rsid w:val="00EB2B0A"/>
    <w:rsid w:val="00EB2D96"/>
    <w:rsid w:val="00EB3257"/>
    <w:rsid w:val="00EB3BD5"/>
    <w:rsid w:val="00EB4128"/>
    <w:rsid w:val="00EB4CC3"/>
    <w:rsid w:val="00EB52E7"/>
    <w:rsid w:val="00EB5621"/>
    <w:rsid w:val="00EB5EEE"/>
    <w:rsid w:val="00EB61F5"/>
    <w:rsid w:val="00EB63D8"/>
    <w:rsid w:val="00EB6C7C"/>
    <w:rsid w:val="00EB7EAC"/>
    <w:rsid w:val="00EB7FA8"/>
    <w:rsid w:val="00EC0520"/>
    <w:rsid w:val="00EC0632"/>
    <w:rsid w:val="00EC0B35"/>
    <w:rsid w:val="00EC0F33"/>
    <w:rsid w:val="00EC1262"/>
    <w:rsid w:val="00EC1329"/>
    <w:rsid w:val="00EC1B67"/>
    <w:rsid w:val="00EC28F3"/>
    <w:rsid w:val="00EC3290"/>
    <w:rsid w:val="00EC355E"/>
    <w:rsid w:val="00EC4149"/>
    <w:rsid w:val="00EC4196"/>
    <w:rsid w:val="00EC446D"/>
    <w:rsid w:val="00EC48B3"/>
    <w:rsid w:val="00EC4B0E"/>
    <w:rsid w:val="00EC4D2A"/>
    <w:rsid w:val="00EC4F8B"/>
    <w:rsid w:val="00EC5811"/>
    <w:rsid w:val="00EC586C"/>
    <w:rsid w:val="00EC73EF"/>
    <w:rsid w:val="00EC7536"/>
    <w:rsid w:val="00EC7577"/>
    <w:rsid w:val="00EC7655"/>
    <w:rsid w:val="00EC7B9C"/>
    <w:rsid w:val="00EC7B9E"/>
    <w:rsid w:val="00EC7C1B"/>
    <w:rsid w:val="00ED00C2"/>
    <w:rsid w:val="00ED00CA"/>
    <w:rsid w:val="00ED043C"/>
    <w:rsid w:val="00ED0AB6"/>
    <w:rsid w:val="00ED0F5D"/>
    <w:rsid w:val="00ED118A"/>
    <w:rsid w:val="00ED11D7"/>
    <w:rsid w:val="00ED1432"/>
    <w:rsid w:val="00ED17A9"/>
    <w:rsid w:val="00ED1A24"/>
    <w:rsid w:val="00ED2080"/>
    <w:rsid w:val="00ED20AB"/>
    <w:rsid w:val="00ED2116"/>
    <w:rsid w:val="00ED2CE8"/>
    <w:rsid w:val="00ED33CD"/>
    <w:rsid w:val="00ED34FE"/>
    <w:rsid w:val="00ED474D"/>
    <w:rsid w:val="00ED4C72"/>
    <w:rsid w:val="00ED4CC2"/>
    <w:rsid w:val="00ED51B8"/>
    <w:rsid w:val="00ED523A"/>
    <w:rsid w:val="00ED5438"/>
    <w:rsid w:val="00ED58D4"/>
    <w:rsid w:val="00ED5D30"/>
    <w:rsid w:val="00ED5F22"/>
    <w:rsid w:val="00ED6049"/>
    <w:rsid w:val="00ED66A9"/>
    <w:rsid w:val="00ED6913"/>
    <w:rsid w:val="00ED6989"/>
    <w:rsid w:val="00ED6B1A"/>
    <w:rsid w:val="00ED6CDF"/>
    <w:rsid w:val="00ED7527"/>
    <w:rsid w:val="00ED7753"/>
    <w:rsid w:val="00ED7DB2"/>
    <w:rsid w:val="00EE0149"/>
    <w:rsid w:val="00EE02F9"/>
    <w:rsid w:val="00EE06BB"/>
    <w:rsid w:val="00EE06E9"/>
    <w:rsid w:val="00EE0984"/>
    <w:rsid w:val="00EE1449"/>
    <w:rsid w:val="00EE1758"/>
    <w:rsid w:val="00EE1CDD"/>
    <w:rsid w:val="00EE1DAA"/>
    <w:rsid w:val="00EE1E85"/>
    <w:rsid w:val="00EE21FF"/>
    <w:rsid w:val="00EE2756"/>
    <w:rsid w:val="00EE284F"/>
    <w:rsid w:val="00EE2B38"/>
    <w:rsid w:val="00EE34E5"/>
    <w:rsid w:val="00EE3718"/>
    <w:rsid w:val="00EE375C"/>
    <w:rsid w:val="00EE39D6"/>
    <w:rsid w:val="00EE3EE9"/>
    <w:rsid w:val="00EE41D1"/>
    <w:rsid w:val="00EE42CB"/>
    <w:rsid w:val="00EE437F"/>
    <w:rsid w:val="00EE4A13"/>
    <w:rsid w:val="00EE4CB7"/>
    <w:rsid w:val="00EE4DA7"/>
    <w:rsid w:val="00EE50F4"/>
    <w:rsid w:val="00EE55C7"/>
    <w:rsid w:val="00EE5C23"/>
    <w:rsid w:val="00EE678D"/>
    <w:rsid w:val="00EE6B3B"/>
    <w:rsid w:val="00EE6DD6"/>
    <w:rsid w:val="00EE7684"/>
    <w:rsid w:val="00EE7D34"/>
    <w:rsid w:val="00EE7D43"/>
    <w:rsid w:val="00EE7E40"/>
    <w:rsid w:val="00EF0929"/>
    <w:rsid w:val="00EF0CCA"/>
    <w:rsid w:val="00EF106F"/>
    <w:rsid w:val="00EF137B"/>
    <w:rsid w:val="00EF18C8"/>
    <w:rsid w:val="00EF1BFC"/>
    <w:rsid w:val="00EF1C97"/>
    <w:rsid w:val="00EF1CCE"/>
    <w:rsid w:val="00EF2310"/>
    <w:rsid w:val="00EF236D"/>
    <w:rsid w:val="00EF2E14"/>
    <w:rsid w:val="00EF2E8F"/>
    <w:rsid w:val="00EF34D8"/>
    <w:rsid w:val="00EF355E"/>
    <w:rsid w:val="00EF36FD"/>
    <w:rsid w:val="00EF37A4"/>
    <w:rsid w:val="00EF3ECE"/>
    <w:rsid w:val="00EF4493"/>
    <w:rsid w:val="00EF4764"/>
    <w:rsid w:val="00EF487B"/>
    <w:rsid w:val="00EF5373"/>
    <w:rsid w:val="00EF5770"/>
    <w:rsid w:val="00EF5C05"/>
    <w:rsid w:val="00EF5E75"/>
    <w:rsid w:val="00EF60A4"/>
    <w:rsid w:val="00EF6209"/>
    <w:rsid w:val="00EF63F4"/>
    <w:rsid w:val="00EF6821"/>
    <w:rsid w:val="00EF701F"/>
    <w:rsid w:val="00EF74E7"/>
    <w:rsid w:val="00F0018C"/>
    <w:rsid w:val="00F0060C"/>
    <w:rsid w:val="00F008A4"/>
    <w:rsid w:val="00F00AA8"/>
    <w:rsid w:val="00F00E8F"/>
    <w:rsid w:val="00F0136C"/>
    <w:rsid w:val="00F01E7A"/>
    <w:rsid w:val="00F0202F"/>
    <w:rsid w:val="00F0220E"/>
    <w:rsid w:val="00F0250F"/>
    <w:rsid w:val="00F0277B"/>
    <w:rsid w:val="00F03341"/>
    <w:rsid w:val="00F034B4"/>
    <w:rsid w:val="00F0378D"/>
    <w:rsid w:val="00F03C89"/>
    <w:rsid w:val="00F03F0E"/>
    <w:rsid w:val="00F048AA"/>
    <w:rsid w:val="00F04AE3"/>
    <w:rsid w:val="00F04B96"/>
    <w:rsid w:val="00F04C0D"/>
    <w:rsid w:val="00F05617"/>
    <w:rsid w:val="00F0579D"/>
    <w:rsid w:val="00F05805"/>
    <w:rsid w:val="00F05887"/>
    <w:rsid w:val="00F05B66"/>
    <w:rsid w:val="00F05DA4"/>
    <w:rsid w:val="00F0627D"/>
    <w:rsid w:val="00F0682D"/>
    <w:rsid w:val="00F076F4"/>
    <w:rsid w:val="00F1022B"/>
    <w:rsid w:val="00F10835"/>
    <w:rsid w:val="00F109BF"/>
    <w:rsid w:val="00F10B16"/>
    <w:rsid w:val="00F112F1"/>
    <w:rsid w:val="00F115A3"/>
    <w:rsid w:val="00F1174D"/>
    <w:rsid w:val="00F11B8F"/>
    <w:rsid w:val="00F12A38"/>
    <w:rsid w:val="00F12BBA"/>
    <w:rsid w:val="00F12D4B"/>
    <w:rsid w:val="00F12DAD"/>
    <w:rsid w:val="00F12F3F"/>
    <w:rsid w:val="00F13168"/>
    <w:rsid w:val="00F1364B"/>
    <w:rsid w:val="00F136F7"/>
    <w:rsid w:val="00F1384E"/>
    <w:rsid w:val="00F13898"/>
    <w:rsid w:val="00F13914"/>
    <w:rsid w:val="00F140E9"/>
    <w:rsid w:val="00F144A1"/>
    <w:rsid w:val="00F1450A"/>
    <w:rsid w:val="00F14A28"/>
    <w:rsid w:val="00F14D61"/>
    <w:rsid w:val="00F14E16"/>
    <w:rsid w:val="00F15201"/>
    <w:rsid w:val="00F15345"/>
    <w:rsid w:val="00F155B1"/>
    <w:rsid w:val="00F155FD"/>
    <w:rsid w:val="00F15AC8"/>
    <w:rsid w:val="00F16C44"/>
    <w:rsid w:val="00F16E72"/>
    <w:rsid w:val="00F16F54"/>
    <w:rsid w:val="00F17F51"/>
    <w:rsid w:val="00F2000F"/>
    <w:rsid w:val="00F205FE"/>
    <w:rsid w:val="00F207D5"/>
    <w:rsid w:val="00F2088B"/>
    <w:rsid w:val="00F20A47"/>
    <w:rsid w:val="00F20C7E"/>
    <w:rsid w:val="00F20F18"/>
    <w:rsid w:val="00F20FA8"/>
    <w:rsid w:val="00F212AC"/>
    <w:rsid w:val="00F2133F"/>
    <w:rsid w:val="00F215A3"/>
    <w:rsid w:val="00F21A49"/>
    <w:rsid w:val="00F21B0F"/>
    <w:rsid w:val="00F22219"/>
    <w:rsid w:val="00F2256C"/>
    <w:rsid w:val="00F229A7"/>
    <w:rsid w:val="00F23464"/>
    <w:rsid w:val="00F23510"/>
    <w:rsid w:val="00F23515"/>
    <w:rsid w:val="00F236D4"/>
    <w:rsid w:val="00F23AF6"/>
    <w:rsid w:val="00F23FB0"/>
    <w:rsid w:val="00F2401C"/>
    <w:rsid w:val="00F24A22"/>
    <w:rsid w:val="00F251A0"/>
    <w:rsid w:val="00F2536F"/>
    <w:rsid w:val="00F254D3"/>
    <w:rsid w:val="00F25713"/>
    <w:rsid w:val="00F25D98"/>
    <w:rsid w:val="00F261D9"/>
    <w:rsid w:val="00F26332"/>
    <w:rsid w:val="00F26337"/>
    <w:rsid w:val="00F27616"/>
    <w:rsid w:val="00F279B2"/>
    <w:rsid w:val="00F27DEC"/>
    <w:rsid w:val="00F300AE"/>
    <w:rsid w:val="00F300FB"/>
    <w:rsid w:val="00F305BE"/>
    <w:rsid w:val="00F30963"/>
    <w:rsid w:val="00F30AC8"/>
    <w:rsid w:val="00F31C90"/>
    <w:rsid w:val="00F31DD0"/>
    <w:rsid w:val="00F323AE"/>
    <w:rsid w:val="00F3275F"/>
    <w:rsid w:val="00F32E16"/>
    <w:rsid w:val="00F340F4"/>
    <w:rsid w:val="00F34406"/>
    <w:rsid w:val="00F34408"/>
    <w:rsid w:val="00F34440"/>
    <w:rsid w:val="00F34903"/>
    <w:rsid w:val="00F34C26"/>
    <w:rsid w:val="00F35076"/>
    <w:rsid w:val="00F35659"/>
    <w:rsid w:val="00F3565E"/>
    <w:rsid w:val="00F35776"/>
    <w:rsid w:val="00F35DE8"/>
    <w:rsid w:val="00F364BB"/>
    <w:rsid w:val="00F36902"/>
    <w:rsid w:val="00F36D3F"/>
    <w:rsid w:val="00F37962"/>
    <w:rsid w:val="00F4010F"/>
    <w:rsid w:val="00F414C4"/>
    <w:rsid w:val="00F41D83"/>
    <w:rsid w:val="00F41FEC"/>
    <w:rsid w:val="00F423C2"/>
    <w:rsid w:val="00F425B3"/>
    <w:rsid w:val="00F42B52"/>
    <w:rsid w:val="00F42BE7"/>
    <w:rsid w:val="00F438DD"/>
    <w:rsid w:val="00F43999"/>
    <w:rsid w:val="00F43C2F"/>
    <w:rsid w:val="00F44146"/>
    <w:rsid w:val="00F445F1"/>
    <w:rsid w:val="00F44A58"/>
    <w:rsid w:val="00F44BCB"/>
    <w:rsid w:val="00F44FAA"/>
    <w:rsid w:val="00F45052"/>
    <w:rsid w:val="00F455FF"/>
    <w:rsid w:val="00F458BC"/>
    <w:rsid w:val="00F45F0A"/>
    <w:rsid w:val="00F45FA4"/>
    <w:rsid w:val="00F45FB5"/>
    <w:rsid w:val="00F46154"/>
    <w:rsid w:val="00F464F4"/>
    <w:rsid w:val="00F46626"/>
    <w:rsid w:val="00F46EDB"/>
    <w:rsid w:val="00F475D5"/>
    <w:rsid w:val="00F476A5"/>
    <w:rsid w:val="00F479BF"/>
    <w:rsid w:val="00F47A89"/>
    <w:rsid w:val="00F47DEF"/>
    <w:rsid w:val="00F50074"/>
    <w:rsid w:val="00F50F2A"/>
    <w:rsid w:val="00F51823"/>
    <w:rsid w:val="00F51D15"/>
    <w:rsid w:val="00F51D48"/>
    <w:rsid w:val="00F52139"/>
    <w:rsid w:val="00F521A4"/>
    <w:rsid w:val="00F529CB"/>
    <w:rsid w:val="00F53CD1"/>
    <w:rsid w:val="00F53E74"/>
    <w:rsid w:val="00F53EBD"/>
    <w:rsid w:val="00F53FF2"/>
    <w:rsid w:val="00F540D1"/>
    <w:rsid w:val="00F54165"/>
    <w:rsid w:val="00F5423E"/>
    <w:rsid w:val="00F54320"/>
    <w:rsid w:val="00F54E43"/>
    <w:rsid w:val="00F54EA6"/>
    <w:rsid w:val="00F550A2"/>
    <w:rsid w:val="00F55B12"/>
    <w:rsid w:val="00F55D46"/>
    <w:rsid w:val="00F563FF"/>
    <w:rsid w:val="00F5677C"/>
    <w:rsid w:val="00F569E9"/>
    <w:rsid w:val="00F56A16"/>
    <w:rsid w:val="00F56B7E"/>
    <w:rsid w:val="00F56E19"/>
    <w:rsid w:val="00F57005"/>
    <w:rsid w:val="00F57766"/>
    <w:rsid w:val="00F600FF"/>
    <w:rsid w:val="00F601F4"/>
    <w:rsid w:val="00F60433"/>
    <w:rsid w:val="00F60857"/>
    <w:rsid w:val="00F60DA6"/>
    <w:rsid w:val="00F611EB"/>
    <w:rsid w:val="00F61938"/>
    <w:rsid w:val="00F61B0C"/>
    <w:rsid w:val="00F61D16"/>
    <w:rsid w:val="00F626D8"/>
    <w:rsid w:val="00F62DA5"/>
    <w:rsid w:val="00F6321E"/>
    <w:rsid w:val="00F632D0"/>
    <w:rsid w:val="00F63694"/>
    <w:rsid w:val="00F63C33"/>
    <w:rsid w:val="00F6430B"/>
    <w:rsid w:val="00F64349"/>
    <w:rsid w:val="00F646A7"/>
    <w:rsid w:val="00F64A42"/>
    <w:rsid w:val="00F64EDF"/>
    <w:rsid w:val="00F6504F"/>
    <w:rsid w:val="00F65AA6"/>
    <w:rsid w:val="00F6637A"/>
    <w:rsid w:val="00F6681A"/>
    <w:rsid w:val="00F6682D"/>
    <w:rsid w:val="00F66835"/>
    <w:rsid w:val="00F6731A"/>
    <w:rsid w:val="00F6768A"/>
    <w:rsid w:val="00F677A9"/>
    <w:rsid w:val="00F67908"/>
    <w:rsid w:val="00F67AA6"/>
    <w:rsid w:val="00F67F01"/>
    <w:rsid w:val="00F704C5"/>
    <w:rsid w:val="00F71425"/>
    <w:rsid w:val="00F7148A"/>
    <w:rsid w:val="00F71543"/>
    <w:rsid w:val="00F717A0"/>
    <w:rsid w:val="00F718C9"/>
    <w:rsid w:val="00F71B0C"/>
    <w:rsid w:val="00F71E3F"/>
    <w:rsid w:val="00F71E4A"/>
    <w:rsid w:val="00F721D7"/>
    <w:rsid w:val="00F72697"/>
    <w:rsid w:val="00F7270B"/>
    <w:rsid w:val="00F72E2E"/>
    <w:rsid w:val="00F73481"/>
    <w:rsid w:val="00F735DB"/>
    <w:rsid w:val="00F73635"/>
    <w:rsid w:val="00F73A0F"/>
    <w:rsid w:val="00F73A8F"/>
    <w:rsid w:val="00F73D02"/>
    <w:rsid w:val="00F7427E"/>
    <w:rsid w:val="00F742EC"/>
    <w:rsid w:val="00F746C9"/>
    <w:rsid w:val="00F746EF"/>
    <w:rsid w:val="00F74B21"/>
    <w:rsid w:val="00F74C3A"/>
    <w:rsid w:val="00F75566"/>
    <w:rsid w:val="00F755FF"/>
    <w:rsid w:val="00F7586D"/>
    <w:rsid w:val="00F7595B"/>
    <w:rsid w:val="00F75B63"/>
    <w:rsid w:val="00F75BCF"/>
    <w:rsid w:val="00F75C0F"/>
    <w:rsid w:val="00F75C77"/>
    <w:rsid w:val="00F7650F"/>
    <w:rsid w:val="00F7653D"/>
    <w:rsid w:val="00F767E5"/>
    <w:rsid w:val="00F7725B"/>
    <w:rsid w:val="00F77268"/>
    <w:rsid w:val="00F77D38"/>
    <w:rsid w:val="00F77FF8"/>
    <w:rsid w:val="00F800F7"/>
    <w:rsid w:val="00F80276"/>
    <w:rsid w:val="00F80C43"/>
    <w:rsid w:val="00F80DBD"/>
    <w:rsid w:val="00F80F0F"/>
    <w:rsid w:val="00F80F11"/>
    <w:rsid w:val="00F80FCB"/>
    <w:rsid w:val="00F81236"/>
    <w:rsid w:val="00F81632"/>
    <w:rsid w:val="00F819F8"/>
    <w:rsid w:val="00F81A34"/>
    <w:rsid w:val="00F81B07"/>
    <w:rsid w:val="00F81C3B"/>
    <w:rsid w:val="00F81C4C"/>
    <w:rsid w:val="00F81FF3"/>
    <w:rsid w:val="00F8243B"/>
    <w:rsid w:val="00F824CF"/>
    <w:rsid w:val="00F8279E"/>
    <w:rsid w:val="00F8299B"/>
    <w:rsid w:val="00F834DD"/>
    <w:rsid w:val="00F837AA"/>
    <w:rsid w:val="00F83B23"/>
    <w:rsid w:val="00F83B9E"/>
    <w:rsid w:val="00F83D36"/>
    <w:rsid w:val="00F84699"/>
    <w:rsid w:val="00F84869"/>
    <w:rsid w:val="00F84C75"/>
    <w:rsid w:val="00F853A6"/>
    <w:rsid w:val="00F85495"/>
    <w:rsid w:val="00F858AF"/>
    <w:rsid w:val="00F85978"/>
    <w:rsid w:val="00F85DB5"/>
    <w:rsid w:val="00F8600B"/>
    <w:rsid w:val="00F86253"/>
    <w:rsid w:val="00F868E5"/>
    <w:rsid w:val="00F86C21"/>
    <w:rsid w:val="00F87230"/>
    <w:rsid w:val="00F87646"/>
    <w:rsid w:val="00F87D9B"/>
    <w:rsid w:val="00F900C1"/>
    <w:rsid w:val="00F904BA"/>
    <w:rsid w:val="00F9063E"/>
    <w:rsid w:val="00F90722"/>
    <w:rsid w:val="00F90AD2"/>
    <w:rsid w:val="00F91A13"/>
    <w:rsid w:val="00F91E87"/>
    <w:rsid w:val="00F922C3"/>
    <w:rsid w:val="00F9235A"/>
    <w:rsid w:val="00F930E2"/>
    <w:rsid w:val="00F9385C"/>
    <w:rsid w:val="00F93F9A"/>
    <w:rsid w:val="00F941DB"/>
    <w:rsid w:val="00F942F0"/>
    <w:rsid w:val="00F94CC5"/>
    <w:rsid w:val="00F9512C"/>
    <w:rsid w:val="00F95190"/>
    <w:rsid w:val="00F954CC"/>
    <w:rsid w:val="00F95719"/>
    <w:rsid w:val="00F95730"/>
    <w:rsid w:val="00F95DFC"/>
    <w:rsid w:val="00F960F6"/>
    <w:rsid w:val="00F963F3"/>
    <w:rsid w:val="00F9649F"/>
    <w:rsid w:val="00F96A52"/>
    <w:rsid w:val="00F96B99"/>
    <w:rsid w:val="00F97194"/>
    <w:rsid w:val="00F97E73"/>
    <w:rsid w:val="00FA0A82"/>
    <w:rsid w:val="00FA0E2D"/>
    <w:rsid w:val="00FA13B6"/>
    <w:rsid w:val="00FA1699"/>
    <w:rsid w:val="00FA1FA1"/>
    <w:rsid w:val="00FA2354"/>
    <w:rsid w:val="00FA24AC"/>
    <w:rsid w:val="00FA2A33"/>
    <w:rsid w:val="00FA2EE4"/>
    <w:rsid w:val="00FA3429"/>
    <w:rsid w:val="00FA3798"/>
    <w:rsid w:val="00FA4654"/>
    <w:rsid w:val="00FA5242"/>
    <w:rsid w:val="00FA5FD5"/>
    <w:rsid w:val="00FA62B3"/>
    <w:rsid w:val="00FA65A1"/>
    <w:rsid w:val="00FA69E5"/>
    <w:rsid w:val="00FA6DD9"/>
    <w:rsid w:val="00FA6ECE"/>
    <w:rsid w:val="00FA7083"/>
    <w:rsid w:val="00FA7A8E"/>
    <w:rsid w:val="00FA7CBE"/>
    <w:rsid w:val="00FA7DC8"/>
    <w:rsid w:val="00FB039D"/>
    <w:rsid w:val="00FB075F"/>
    <w:rsid w:val="00FB0D02"/>
    <w:rsid w:val="00FB0EC4"/>
    <w:rsid w:val="00FB11EF"/>
    <w:rsid w:val="00FB13C5"/>
    <w:rsid w:val="00FB16DC"/>
    <w:rsid w:val="00FB17E3"/>
    <w:rsid w:val="00FB1970"/>
    <w:rsid w:val="00FB1AB0"/>
    <w:rsid w:val="00FB1AC8"/>
    <w:rsid w:val="00FB1B19"/>
    <w:rsid w:val="00FB1BB8"/>
    <w:rsid w:val="00FB2107"/>
    <w:rsid w:val="00FB2853"/>
    <w:rsid w:val="00FB35CC"/>
    <w:rsid w:val="00FB3D40"/>
    <w:rsid w:val="00FB3FF4"/>
    <w:rsid w:val="00FB40BB"/>
    <w:rsid w:val="00FB466B"/>
    <w:rsid w:val="00FB4E84"/>
    <w:rsid w:val="00FB4FB5"/>
    <w:rsid w:val="00FB5419"/>
    <w:rsid w:val="00FB575F"/>
    <w:rsid w:val="00FB582F"/>
    <w:rsid w:val="00FB5957"/>
    <w:rsid w:val="00FB61E2"/>
    <w:rsid w:val="00FB6341"/>
    <w:rsid w:val="00FB685A"/>
    <w:rsid w:val="00FB6985"/>
    <w:rsid w:val="00FB71CB"/>
    <w:rsid w:val="00FB72B9"/>
    <w:rsid w:val="00FB74D7"/>
    <w:rsid w:val="00FB7F73"/>
    <w:rsid w:val="00FC09B6"/>
    <w:rsid w:val="00FC0C53"/>
    <w:rsid w:val="00FC1AAD"/>
    <w:rsid w:val="00FC24A8"/>
    <w:rsid w:val="00FC2654"/>
    <w:rsid w:val="00FC283B"/>
    <w:rsid w:val="00FC29D1"/>
    <w:rsid w:val="00FC307A"/>
    <w:rsid w:val="00FC3132"/>
    <w:rsid w:val="00FC36B2"/>
    <w:rsid w:val="00FC4112"/>
    <w:rsid w:val="00FC4634"/>
    <w:rsid w:val="00FC46CF"/>
    <w:rsid w:val="00FC4959"/>
    <w:rsid w:val="00FC4A42"/>
    <w:rsid w:val="00FC4E0F"/>
    <w:rsid w:val="00FC4EA1"/>
    <w:rsid w:val="00FC4F55"/>
    <w:rsid w:val="00FC5058"/>
    <w:rsid w:val="00FC515B"/>
    <w:rsid w:val="00FC5ADF"/>
    <w:rsid w:val="00FC5CC2"/>
    <w:rsid w:val="00FC63E2"/>
    <w:rsid w:val="00FC687D"/>
    <w:rsid w:val="00FC6CE4"/>
    <w:rsid w:val="00FC72ED"/>
    <w:rsid w:val="00FC75B8"/>
    <w:rsid w:val="00FC7619"/>
    <w:rsid w:val="00FC7ABA"/>
    <w:rsid w:val="00FC7BE2"/>
    <w:rsid w:val="00FD0046"/>
    <w:rsid w:val="00FD02B4"/>
    <w:rsid w:val="00FD02E4"/>
    <w:rsid w:val="00FD09D6"/>
    <w:rsid w:val="00FD135D"/>
    <w:rsid w:val="00FD16C0"/>
    <w:rsid w:val="00FD2668"/>
    <w:rsid w:val="00FD2A85"/>
    <w:rsid w:val="00FD2EF1"/>
    <w:rsid w:val="00FD3888"/>
    <w:rsid w:val="00FD3958"/>
    <w:rsid w:val="00FD41F9"/>
    <w:rsid w:val="00FD46A2"/>
    <w:rsid w:val="00FD498E"/>
    <w:rsid w:val="00FD4FE0"/>
    <w:rsid w:val="00FD52C5"/>
    <w:rsid w:val="00FD52EB"/>
    <w:rsid w:val="00FD5777"/>
    <w:rsid w:val="00FD64D1"/>
    <w:rsid w:val="00FD66B7"/>
    <w:rsid w:val="00FD675A"/>
    <w:rsid w:val="00FD6766"/>
    <w:rsid w:val="00FD69FF"/>
    <w:rsid w:val="00FD6F6F"/>
    <w:rsid w:val="00FD7ACD"/>
    <w:rsid w:val="00FE0B84"/>
    <w:rsid w:val="00FE12BC"/>
    <w:rsid w:val="00FE1412"/>
    <w:rsid w:val="00FE174A"/>
    <w:rsid w:val="00FE1831"/>
    <w:rsid w:val="00FE193F"/>
    <w:rsid w:val="00FE197B"/>
    <w:rsid w:val="00FE1D16"/>
    <w:rsid w:val="00FE1E26"/>
    <w:rsid w:val="00FE1E6F"/>
    <w:rsid w:val="00FE20D0"/>
    <w:rsid w:val="00FE2637"/>
    <w:rsid w:val="00FE270D"/>
    <w:rsid w:val="00FE2B3B"/>
    <w:rsid w:val="00FE31A6"/>
    <w:rsid w:val="00FE3342"/>
    <w:rsid w:val="00FE3945"/>
    <w:rsid w:val="00FE3F85"/>
    <w:rsid w:val="00FE445B"/>
    <w:rsid w:val="00FE4872"/>
    <w:rsid w:val="00FE48EA"/>
    <w:rsid w:val="00FE49B8"/>
    <w:rsid w:val="00FE50B9"/>
    <w:rsid w:val="00FE536E"/>
    <w:rsid w:val="00FE55FE"/>
    <w:rsid w:val="00FE6A53"/>
    <w:rsid w:val="00FE6D47"/>
    <w:rsid w:val="00FE6E36"/>
    <w:rsid w:val="00FE71EC"/>
    <w:rsid w:val="00FE7570"/>
    <w:rsid w:val="00FE781D"/>
    <w:rsid w:val="00FE7A7B"/>
    <w:rsid w:val="00FE7B62"/>
    <w:rsid w:val="00FE7CF9"/>
    <w:rsid w:val="00FE7D17"/>
    <w:rsid w:val="00FE7D91"/>
    <w:rsid w:val="00FF016E"/>
    <w:rsid w:val="00FF08D6"/>
    <w:rsid w:val="00FF0955"/>
    <w:rsid w:val="00FF09A3"/>
    <w:rsid w:val="00FF0A7B"/>
    <w:rsid w:val="00FF0C0F"/>
    <w:rsid w:val="00FF0E9E"/>
    <w:rsid w:val="00FF1068"/>
    <w:rsid w:val="00FF11A3"/>
    <w:rsid w:val="00FF1369"/>
    <w:rsid w:val="00FF16B5"/>
    <w:rsid w:val="00FF1A64"/>
    <w:rsid w:val="00FF263D"/>
    <w:rsid w:val="00FF277F"/>
    <w:rsid w:val="00FF3722"/>
    <w:rsid w:val="00FF39E3"/>
    <w:rsid w:val="00FF3A07"/>
    <w:rsid w:val="00FF3A7C"/>
    <w:rsid w:val="00FF3F40"/>
    <w:rsid w:val="00FF42BC"/>
    <w:rsid w:val="00FF470F"/>
    <w:rsid w:val="00FF51E1"/>
    <w:rsid w:val="00FF5773"/>
    <w:rsid w:val="00FF5983"/>
    <w:rsid w:val="00FF5AE0"/>
    <w:rsid w:val="00FF5AE7"/>
    <w:rsid w:val="00FF5AF5"/>
    <w:rsid w:val="00FF5E3C"/>
    <w:rsid w:val="00FF68F6"/>
    <w:rsid w:val="00FF6A43"/>
    <w:rsid w:val="00FF70A4"/>
    <w:rsid w:val="00FF7198"/>
    <w:rsid w:val="00FF7509"/>
    <w:rsid w:val="00FF77BB"/>
    <w:rsid w:val="341032FD"/>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0102147"/>
  <w15:chartTrackingRefBased/>
  <w15:docId w15:val="{3A114BBA-65AB-4758-B90F-181FE05D98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qFormat="1"/>
    <w:lsdException w:name="Title" w:qFormat="1"/>
    <w:lsdException w:name="Default Paragraph Font" w:uiPriority="1"/>
    <w:lsdException w:name="Subtitle" w:qFormat="1"/>
    <w:lsdException w:name="Strong" w:qFormat="1"/>
    <w:lsdException w:name="Emphasis" w:qFormat="1"/>
    <w:lsdException w:name="Normal (Web)" w:uiPriority="99"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335DC"/>
    <w:pPr>
      <w:spacing w:after="180"/>
    </w:pPr>
    <w:rPr>
      <w:rFonts w:eastAsia="Times New Roman"/>
      <w:lang w:val="en-GB"/>
    </w:rPr>
  </w:style>
  <w:style w:type="paragraph" w:styleId="Heading1">
    <w:name w:val="heading 1"/>
    <w:next w:val="Normal"/>
    <w:link w:val="Heading1Char"/>
    <w:qFormat/>
    <w:rsid w:val="006A77EE"/>
    <w:pPr>
      <w:keepNext/>
      <w:keepLines/>
      <w:numPr>
        <w:numId w:val="10"/>
      </w:numPr>
      <w:pBdr>
        <w:top w:val="single" w:sz="12" w:space="3" w:color="auto"/>
      </w:pBdr>
      <w:spacing w:before="240" w:after="180"/>
      <w:ind w:left="567" w:hanging="567"/>
      <w:outlineLvl w:val="0"/>
    </w:pPr>
    <w:rPr>
      <w:rFonts w:ascii="Arial" w:eastAsia="SimSun" w:hAnsi="Arial"/>
      <w:sz w:val="36"/>
      <w:lang w:val="en-GB" w:eastAsia="zh-CN"/>
    </w:rPr>
  </w:style>
  <w:style w:type="paragraph" w:styleId="Heading2">
    <w:name w:val="heading 2"/>
    <w:basedOn w:val="Heading1"/>
    <w:next w:val="Normal"/>
    <w:link w:val="Heading2Char"/>
    <w:qFormat/>
    <w:rsid w:val="00C45BC1"/>
    <w:pPr>
      <w:numPr>
        <w:ilvl w:val="1"/>
      </w:numPr>
      <w:pBdr>
        <w:top w:val="none" w:sz="0" w:space="0" w:color="auto"/>
      </w:pBdr>
      <w:spacing w:before="180"/>
      <w:ind w:left="709" w:hanging="709"/>
      <w:outlineLvl w:val="1"/>
    </w:pPr>
    <w:rPr>
      <w:sz w:val="32"/>
    </w:rPr>
  </w:style>
  <w:style w:type="paragraph" w:styleId="Heading3">
    <w:name w:val="heading 3"/>
    <w:basedOn w:val="Heading2"/>
    <w:next w:val="Normal"/>
    <w:link w:val="Heading3Char"/>
    <w:qFormat/>
    <w:rsid w:val="005456E5"/>
    <w:pPr>
      <w:numPr>
        <w:ilvl w:val="2"/>
      </w:numPr>
      <w:spacing w:before="120"/>
      <w:outlineLvl w:val="2"/>
    </w:pPr>
    <w:rPr>
      <w:sz w:val="28"/>
    </w:rPr>
  </w:style>
  <w:style w:type="paragraph" w:styleId="Heading4">
    <w:name w:val="heading 4"/>
    <w:basedOn w:val="Heading3"/>
    <w:next w:val="Normal"/>
    <w:qFormat/>
    <w:rsid w:val="005456E5"/>
    <w:pPr>
      <w:ind w:left="1418" w:hanging="1418"/>
      <w:outlineLvl w:val="3"/>
    </w:pPr>
    <w:rPr>
      <w:sz w:val="24"/>
    </w:rPr>
  </w:style>
  <w:style w:type="paragraph" w:styleId="Heading5">
    <w:name w:val="heading 5"/>
    <w:basedOn w:val="Heading4"/>
    <w:next w:val="Normal"/>
    <w:qFormat/>
    <w:rsid w:val="005456E5"/>
    <w:pPr>
      <w:ind w:left="1701" w:hanging="1701"/>
      <w:outlineLvl w:val="4"/>
    </w:pPr>
    <w:rPr>
      <w:sz w:val="22"/>
    </w:rPr>
  </w:style>
  <w:style w:type="paragraph" w:styleId="Heading6">
    <w:name w:val="heading 6"/>
    <w:basedOn w:val="H6"/>
    <w:next w:val="Normal"/>
    <w:qFormat/>
    <w:rsid w:val="005456E5"/>
    <w:pPr>
      <w:outlineLvl w:val="5"/>
    </w:pPr>
  </w:style>
  <w:style w:type="paragraph" w:styleId="Heading7">
    <w:name w:val="heading 7"/>
    <w:basedOn w:val="H6"/>
    <w:next w:val="Normal"/>
    <w:qFormat/>
    <w:rsid w:val="005456E5"/>
    <w:pPr>
      <w:outlineLvl w:val="6"/>
    </w:pPr>
  </w:style>
  <w:style w:type="paragraph" w:styleId="Heading8">
    <w:name w:val="heading 8"/>
    <w:basedOn w:val="Heading1"/>
    <w:next w:val="Normal"/>
    <w:qFormat/>
    <w:rsid w:val="005456E5"/>
    <w:pPr>
      <w:ind w:left="0" w:firstLine="0"/>
      <w:outlineLvl w:val="7"/>
    </w:pPr>
  </w:style>
  <w:style w:type="paragraph" w:styleId="Heading9">
    <w:name w:val="heading 9"/>
    <w:basedOn w:val="Heading8"/>
    <w:next w:val="Normal"/>
    <w:qFormat/>
    <w:rsid w:val="005456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456E5"/>
    <w:pPr>
      <w:ind w:left="1985" w:hanging="1985"/>
      <w:outlineLvl w:val="9"/>
    </w:pPr>
    <w:rPr>
      <w:sz w:val="20"/>
    </w:rPr>
  </w:style>
  <w:style w:type="paragraph" w:styleId="TOC8">
    <w:name w:val="toc 8"/>
    <w:basedOn w:val="TOC1"/>
    <w:uiPriority w:val="39"/>
    <w:rsid w:val="005456E5"/>
    <w:pPr>
      <w:spacing w:before="180"/>
      <w:ind w:left="2693" w:hanging="2693"/>
    </w:pPr>
    <w:rPr>
      <w:b/>
    </w:rPr>
  </w:style>
  <w:style w:type="paragraph" w:styleId="TOC1">
    <w:name w:val="toc 1"/>
    <w:uiPriority w:val="39"/>
    <w:rsid w:val="005456E5"/>
    <w:pPr>
      <w:keepNext/>
      <w:keepLines/>
      <w:widowControl w:val="0"/>
      <w:tabs>
        <w:tab w:val="right" w:leader="dot" w:pos="9639"/>
      </w:tabs>
      <w:spacing w:before="120"/>
      <w:ind w:left="567" w:right="425" w:hanging="567"/>
    </w:pPr>
    <w:rPr>
      <w:rFonts w:eastAsia="Times New Roman"/>
      <w:noProof/>
      <w:sz w:val="22"/>
      <w:lang w:val="en-GB"/>
    </w:rPr>
  </w:style>
  <w:style w:type="paragraph" w:customStyle="1" w:styleId="ZT">
    <w:name w:val="ZT"/>
    <w:rsid w:val="005456E5"/>
    <w:pPr>
      <w:framePr w:wrap="notBeside" w:hAnchor="margin" w:yAlign="center"/>
      <w:widowControl w:val="0"/>
      <w:spacing w:line="240" w:lineRule="atLeast"/>
      <w:jc w:val="right"/>
    </w:pPr>
    <w:rPr>
      <w:rFonts w:ascii="Arial" w:eastAsia="Times New Roman" w:hAnsi="Arial"/>
      <w:b/>
      <w:sz w:val="34"/>
      <w:lang w:val="en-GB"/>
    </w:rPr>
  </w:style>
  <w:style w:type="paragraph" w:styleId="TOC5">
    <w:name w:val="toc 5"/>
    <w:basedOn w:val="TOC4"/>
    <w:semiHidden/>
    <w:rsid w:val="005456E5"/>
    <w:pPr>
      <w:ind w:left="1701" w:hanging="1701"/>
    </w:pPr>
  </w:style>
  <w:style w:type="paragraph" w:styleId="TOC4">
    <w:name w:val="toc 4"/>
    <w:basedOn w:val="TOC3"/>
    <w:semiHidden/>
    <w:rsid w:val="005456E5"/>
    <w:pPr>
      <w:ind w:left="1418" w:hanging="1418"/>
    </w:pPr>
  </w:style>
  <w:style w:type="paragraph" w:styleId="TOC3">
    <w:name w:val="toc 3"/>
    <w:basedOn w:val="TOC2"/>
    <w:semiHidden/>
    <w:rsid w:val="005456E5"/>
    <w:pPr>
      <w:ind w:left="1134" w:hanging="1134"/>
    </w:pPr>
  </w:style>
  <w:style w:type="paragraph" w:styleId="TOC2">
    <w:name w:val="toc 2"/>
    <w:basedOn w:val="TOC1"/>
    <w:uiPriority w:val="39"/>
    <w:rsid w:val="005456E5"/>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rsid w:val="005456E5"/>
    <w:pPr>
      <w:framePr w:wrap="notBeside" w:vAnchor="page" w:hAnchor="margin" w:xAlign="center" w:y="6805"/>
      <w:widowControl w:val="0"/>
    </w:pPr>
    <w:rPr>
      <w:rFonts w:ascii="Arial" w:eastAsia="Times New Roman" w:hAnsi="Arial"/>
      <w:noProof/>
      <w:lang w:val="en-GB"/>
    </w:rPr>
  </w:style>
  <w:style w:type="character" w:customStyle="1" w:styleId="Heading1Char">
    <w:name w:val="Heading 1 Char"/>
    <w:link w:val="Heading1"/>
    <w:rsid w:val="006A77EE"/>
    <w:rPr>
      <w:rFonts w:ascii="Arial" w:eastAsia="SimSun" w:hAnsi="Arial"/>
      <w:sz w:val="36"/>
      <w:lang w:val="en-GB" w:eastAsia="zh-CN"/>
    </w:rPr>
  </w:style>
  <w:style w:type="numbering" w:customStyle="1" w:styleId="2">
    <w:name w:val="列表编号2"/>
    <w:basedOn w:val="NoList"/>
    <w:rsid w:val="00D8495E"/>
    <w:pPr>
      <w:numPr>
        <w:numId w:val="5"/>
      </w:numPr>
    </w:pPr>
  </w:style>
  <w:style w:type="paragraph" w:styleId="ListNumber">
    <w:name w:val="List Number"/>
    <w:basedOn w:val="List"/>
    <w:rsid w:val="00141333"/>
    <w:pPr>
      <w:numPr>
        <w:numId w:val="4"/>
      </w:numPr>
    </w:pPr>
  </w:style>
  <w:style w:type="paragraph" w:styleId="List">
    <w:name w:val="List"/>
    <w:basedOn w:val="Normal"/>
    <w:link w:val="ListChar"/>
    <w:rsid w:val="00670E91"/>
    <w:pPr>
      <w:ind w:left="704" w:hanging="420"/>
    </w:pPr>
    <w:rPr>
      <w:rFonts w:eastAsia="SimSun"/>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5456E5"/>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styleId="FootnoteReference">
    <w:name w:val="footnote reference"/>
    <w:semiHidden/>
    <w:rPr>
      <w:rFonts w:eastAsia="SimSun"/>
      <w:b/>
      <w:position w:val="6"/>
      <w:sz w:val="16"/>
      <w:lang w:val="en-US" w:eastAsia="zh-CN" w:bidi="ar-SA"/>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qFormat/>
    <w:rsid w:val="005456E5"/>
    <w:rPr>
      <w:b/>
    </w:rPr>
  </w:style>
  <w:style w:type="paragraph" w:customStyle="1" w:styleId="TAC">
    <w:name w:val="TAC"/>
    <w:basedOn w:val="TAL"/>
    <w:link w:val="TACChar"/>
    <w:rsid w:val="005456E5"/>
    <w:pPr>
      <w:jc w:val="center"/>
    </w:pPr>
  </w:style>
  <w:style w:type="paragraph" w:customStyle="1" w:styleId="TAL">
    <w:name w:val="TAL"/>
    <w:basedOn w:val="Normal"/>
    <w:link w:val="TALCar"/>
    <w:qFormat/>
    <w:rsid w:val="005456E5"/>
    <w:pPr>
      <w:keepNext/>
      <w:keepLines/>
      <w:spacing w:after="0"/>
    </w:pPr>
    <w:rPr>
      <w:rFonts w:ascii="Arial" w:hAnsi="Arial"/>
      <w:sz w:val="18"/>
    </w:rPr>
  </w:style>
  <w:style w:type="paragraph" w:customStyle="1" w:styleId="TF">
    <w:name w:val="TF"/>
    <w:basedOn w:val="TH"/>
    <w:rsid w:val="005456E5"/>
    <w:pPr>
      <w:keepNext w:val="0"/>
      <w:spacing w:before="0" w:after="240"/>
    </w:pPr>
  </w:style>
  <w:style w:type="paragraph" w:customStyle="1" w:styleId="TH">
    <w:name w:val="TH"/>
    <w:basedOn w:val="Normal"/>
    <w:link w:val="THChar"/>
    <w:rsid w:val="005456E5"/>
    <w:pPr>
      <w:keepNext/>
      <w:keepLines/>
      <w:spacing w:before="60"/>
      <w:jc w:val="center"/>
    </w:pPr>
    <w:rPr>
      <w:rFonts w:ascii="Arial" w:hAnsi="Arial"/>
      <w:b/>
    </w:rPr>
  </w:style>
  <w:style w:type="paragraph" w:customStyle="1" w:styleId="NO">
    <w:name w:val="NO"/>
    <w:basedOn w:val="Normal"/>
    <w:link w:val="NOChar"/>
    <w:rsid w:val="005456E5"/>
    <w:pPr>
      <w:keepLines/>
      <w:ind w:left="1135" w:hanging="851"/>
    </w:pPr>
  </w:style>
  <w:style w:type="character" w:customStyle="1" w:styleId="NOChar">
    <w:name w:val="NO Char"/>
    <w:link w:val="NO"/>
    <w:rsid w:val="00415963"/>
    <w:rPr>
      <w:rFonts w:eastAsia="Times New Roman"/>
      <w:lang w:eastAsia="en-US"/>
    </w:rPr>
  </w:style>
  <w:style w:type="paragraph" w:styleId="TOC9">
    <w:name w:val="toc 9"/>
    <w:basedOn w:val="TOC8"/>
    <w:uiPriority w:val="39"/>
    <w:rsid w:val="005456E5"/>
    <w:pPr>
      <w:ind w:left="1418" w:hanging="1418"/>
    </w:pPr>
  </w:style>
  <w:style w:type="paragraph" w:customStyle="1" w:styleId="EX">
    <w:name w:val="EX"/>
    <w:basedOn w:val="Normal"/>
    <w:rsid w:val="005456E5"/>
    <w:pPr>
      <w:keepLines/>
      <w:ind w:left="1702" w:hanging="1418"/>
    </w:pPr>
  </w:style>
  <w:style w:type="paragraph" w:customStyle="1" w:styleId="FP">
    <w:name w:val="FP"/>
    <w:basedOn w:val="Normal"/>
    <w:rsid w:val="005456E5"/>
    <w:pPr>
      <w:spacing w:after="0"/>
    </w:pPr>
  </w:style>
  <w:style w:type="paragraph" w:customStyle="1" w:styleId="LD">
    <w:name w:val="LD"/>
    <w:rsid w:val="005456E5"/>
    <w:pPr>
      <w:keepNext/>
      <w:keepLines/>
      <w:spacing w:line="180" w:lineRule="exact"/>
    </w:pPr>
    <w:rPr>
      <w:rFonts w:ascii="Courier New" w:eastAsia="Times New Roman" w:hAnsi="Courier New"/>
      <w:noProof/>
      <w:lang w:val="en-GB"/>
    </w:rPr>
  </w:style>
  <w:style w:type="paragraph" w:customStyle="1" w:styleId="NW">
    <w:name w:val="NW"/>
    <w:basedOn w:val="NO"/>
    <w:rsid w:val="005456E5"/>
    <w:pPr>
      <w:spacing w:after="0"/>
    </w:pPr>
  </w:style>
  <w:style w:type="paragraph" w:customStyle="1" w:styleId="EW">
    <w:name w:val="EW"/>
    <w:basedOn w:val="EX"/>
    <w:rsid w:val="005456E5"/>
    <w:pPr>
      <w:spacing w:after="0"/>
    </w:pPr>
  </w:style>
  <w:style w:type="paragraph" w:styleId="TOC6">
    <w:name w:val="toc 6"/>
    <w:basedOn w:val="TOC5"/>
    <w:next w:val="Normal"/>
    <w:semiHidden/>
    <w:rsid w:val="005456E5"/>
    <w:pPr>
      <w:ind w:left="1985" w:hanging="1985"/>
    </w:pPr>
  </w:style>
  <w:style w:type="paragraph" w:styleId="TOC7">
    <w:name w:val="toc 7"/>
    <w:basedOn w:val="TOC6"/>
    <w:next w:val="Normal"/>
    <w:semiHidden/>
    <w:rsid w:val="005456E5"/>
    <w:pPr>
      <w:ind w:left="2268" w:hanging="2268"/>
    </w:pPr>
  </w:style>
  <w:style w:type="paragraph" w:customStyle="1" w:styleId="20">
    <w:name w:val="编号2"/>
    <w:basedOn w:val="Normal"/>
    <w:rsid w:val="009D69DE"/>
    <w:pPr>
      <w:numPr>
        <w:numId w:val="7"/>
      </w:numPr>
      <w:tabs>
        <w:tab w:val="clear" w:pos="840"/>
        <w:tab w:val="num" w:pos="360"/>
        <w:tab w:val="num" w:pos="704"/>
      </w:tabs>
    </w:pPr>
    <w:rPr>
      <w:rFonts w:eastAsia="SimSun"/>
      <w:lang w:eastAsia="zh-CN"/>
    </w:rPr>
  </w:style>
  <w:style w:type="paragraph" w:styleId="ListBullet">
    <w:name w:val="List Bullet"/>
    <w:basedOn w:val="List"/>
    <w:rsid w:val="00D8495E"/>
    <w:pPr>
      <w:ind w:left="0" w:firstLine="0"/>
    </w:pPr>
  </w:style>
  <w:style w:type="paragraph" w:customStyle="1" w:styleId="Reference">
    <w:name w:val="Reference"/>
    <w:basedOn w:val="Normal"/>
    <w:rsid w:val="00872C69"/>
    <w:pPr>
      <w:numPr>
        <w:numId w:val="8"/>
      </w:numPr>
      <w:overflowPunct w:val="0"/>
      <w:autoSpaceDE w:val="0"/>
      <w:autoSpaceDN w:val="0"/>
      <w:adjustRightInd w:val="0"/>
      <w:spacing w:after="120"/>
      <w:textAlignment w:val="baseline"/>
    </w:pPr>
    <w:rPr>
      <w:rFonts w:eastAsia="SimSun"/>
      <w:sz w:val="22"/>
      <w:lang w:eastAsia="zh-CN"/>
    </w:rPr>
  </w:style>
  <w:style w:type="paragraph" w:customStyle="1" w:styleId="EQ">
    <w:name w:val="EQ"/>
    <w:basedOn w:val="Normal"/>
    <w:next w:val="Normal"/>
    <w:rsid w:val="005456E5"/>
    <w:pPr>
      <w:keepLines/>
      <w:tabs>
        <w:tab w:val="center" w:pos="4536"/>
        <w:tab w:val="right" w:pos="9072"/>
      </w:tabs>
    </w:pPr>
    <w:rPr>
      <w:noProof/>
    </w:rPr>
  </w:style>
  <w:style w:type="paragraph" w:customStyle="1" w:styleId="NF">
    <w:name w:val="NF"/>
    <w:basedOn w:val="NO"/>
    <w:rsid w:val="005456E5"/>
    <w:pPr>
      <w:keepNext/>
      <w:spacing w:after="0"/>
    </w:pPr>
    <w:rPr>
      <w:rFonts w:ascii="Arial" w:hAnsi="Arial"/>
      <w:sz w:val="18"/>
    </w:rPr>
  </w:style>
  <w:style w:type="paragraph" w:customStyle="1" w:styleId="PL">
    <w:name w:val="PL"/>
    <w:link w:val="PLChar"/>
    <w:rsid w:val="005456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TAR">
    <w:name w:val="TAR"/>
    <w:basedOn w:val="TAL"/>
    <w:rsid w:val="005456E5"/>
    <w:pPr>
      <w:jc w:val="right"/>
    </w:pPr>
  </w:style>
  <w:style w:type="paragraph" w:customStyle="1" w:styleId="TAN">
    <w:name w:val="TAN"/>
    <w:basedOn w:val="TAL"/>
    <w:rsid w:val="005456E5"/>
    <w:pPr>
      <w:ind w:left="851" w:hanging="851"/>
    </w:pPr>
  </w:style>
  <w:style w:type="paragraph" w:customStyle="1" w:styleId="ZA">
    <w:name w:val="ZA"/>
    <w:rsid w:val="005456E5"/>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5456E5"/>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D">
    <w:name w:val="ZD"/>
    <w:rsid w:val="005456E5"/>
    <w:pPr>
      <w:framePr w:wrap="notBeside" w:vAnchor="page" w:hAnchor="margin" w:y="15764"/>
      <w:widowControl w:val="0"/>
    </w:pPr>
    <w:rPr>
      <w:rFonts w:ascii="Arial" w:eastAsia="Times New Roman" w:hAnsi="Arial"/>
      <w:noProof/>
      <w:sz w:val="32"/>
      <w:lang w:val="en-GB"/>
    </w:rPr>
  </w:style>
  <w:style w:type="paragraph" w:customStyle="1" w:styleId="ZU">
    <w:name w:val="ZU"/>
    <w:rsid w:val="005456E5"/>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ZV">
    <w:name w:val="ZV"/>
    <w:basedOn w:val="ZU"/>
    <w:rsid w:val="005456E5"/>
    <w:pPr>
      <w:framePr w:wrap="notBeside" w:y="16161"/>
    </w:pPr>
  </w:style>
  <w:style w:type="character" w:customStyle="1" w:styleId="ZGSM">
    <w:name w:val="ZGSM"/>
    <w:rsid w:val="005456E5"/>
  </w:style>
  <w:style w:type="paragraph" w:styleId="List2">
    <w:name w:val="List 2"/>
    <w:basedOn w:val="List"/>
    <w:pPr>
      <w:ind w:left="851"/>
    </w:pPr>
  </w:style>
  <w:style w:type="paragraph" w:customStyle="1" w:styleId="ZG">
    <w:name w:val="ZG"/>
    <w:rsid w:val="005456E5"/>
    <w:pPr>
      <w:framePr w:wrap="notBeside" w:vAnchor="page" w:hAnchor="margin" w:xAlign="right" w:y="6805"/>
      <w:widowControl w:val="0"/>
      <w:jc w:val="right"/>
    </w:pPr>
    <w:rPr>
      <w:rFonts w:ascii="Arial" w:eastAsia="Times New Roman"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rsid w:val="005456E5"/>
    <w:rPr>
      <w:color w:val="FF0000"/>
    </w:rPr>
  </w:style>
  <w:style w:type="character" w:customStyle="1" w:styleId="EditorsNoteChar">
    <w:name w:val="Editor's Note Char"/>
    <w:link w:val="EditorsNote"/>
    <w:rsid w:val="00415963"/>
    <w:rPr>
      <w:rFonts w:eastAsia="Times New Roman"/>
      <w:color w:val="FF0000"/>
      <w:lang w:eastAsia="en-US"/>
    </w:rPr>
  </w:style>
  <w:style w:type="paragraph" w:styleId="ListBullet4">
    <w:name w:val="List Bullet 4"/>
    <w:basedOn w:val="Normal"/>
    <w:rsid w:val="00D8495E"/>
    <w:pPr>
      <w:numPr>
        <w:numId w:val="6"/>
      </w:numPr>
      <w:tabs>
        <w:tab w:val="clear" w:pos="1418"/>
        <w:tab w:val="num" w:pos="1600"/>
      </w:tabs>
    </w:pPr>
    <w:rPr>
      <w:rFonts w:eastAsia="SimSun"/>
    </w:rPr>
  </w:style>
  <w:style w:type="character" w:customStyle="1" w:styleId="a1">
    <w:name w:val="样式 宋体 蓝色"/>
    <w:rsid w:val="009421CA"/>
    <w:rPr>
      <w:rFonts w:ascii="Times New Roman" w:eastAsia="SimSun" w:hAnsi="Times New Roman"/>
      <w:color w:val="0000FF"/>
      <w:lang w:val="en-US" w:eastAsia="zh-CN" w:bidi="ar-SA"/>
    </w:rPr>
  </w:style>
  <w:style w:type="numbering" w:customStyle="1" w:styleId="1">
    <w:name w:val="项目编号1"/>
    <w:basedOn w:val="NoList"/>
    <w:rsid w:val="00D76CB8"/>
    <w:pPr>
      <w:numPr>
        <w:numId w:val="3"/>
      </w:numPr>
    </w:pPr>
  </w:style>
  <w:style w:type="paragraph" w:customStyle="1" w:styleId="MSMincho">
    <w:name w:val="样式 列表 + (西文) MS Mincho"/>
    <w:basedOn w:val="List"/>
    <w:link w:val="MSMinchoChar"/>
    <w:rsid w:val="00141333"/>
  </w:style>
  <w:style w:type="character" w:customStyle="1" w:styleId="ListChar">
    <w:name w:val="List Char"/>
    <w:link w:val="List"/>
    <w:rsid w:val="00670E91"/>
    <w:rPr>
      <w:rFonts w:eastAsia="SimSun"/>
      <w:lang w:val="en-GB" w:eastAsia="en-US" w:bidi="ar-SA"/>
    </w:rPr>
  </w:style>
  <w:style w:type="character" w:customStyle="1" w:styleId="MSMinchoChar">
    <w:name w:val="样式 列表 + (西文) MS Mincho Char"/>
    <w:basedOn w:val="ListChar"/>
    <w:link w:val="MSMincho"/>
    <w:rsid w:val="00141333"/>
    <w:rPr>
      <w:rFonts w:eastAsia="SimSun"/>
      <w:lang w:val="en-GB" w:eastAsia="en-US" w:bidi="ar-SA"/>
    </w:rPr>
  </w:style>
  <w:style w:type="paragraph" w:customStyle="1" w:styleId="B4">
    <w:name w:val="B4"/>
    <w:basedOn w:val="Normal"/>
    <w:link w:val="B4Char"/>
    <w:rsid w:val="005456E5"/>
    <w:pPr>
      <w:ind w:left="1418" w:hanging="284"/>
    </w:pPr>
  </w:style>
  <w:style w:type="character" w:customStyle="1" w:styleId="B4Char">
    <w:name w:val="B4 Char"/>
    <w:link w:val="B4"/>
    <w:rsid w:val="00415963"/>
    <w:rPr>
      <w:rFonts w:eastAsia="Times New Roman"/>
      <w:lang w:eastAsia="en-US"/>
    </w:rPr>
  </w:style>
  <w:style w:type="paragraph" w:customStyle="1" w:styleId="B5">
    <w:name w:val="B5"/>
    <w:basedOn w:val="Normal"/>
    <w:rsid w:val="005456E5"/>
    <w:pPr>
      <w:ind w:left="1702" w:hanging="284"/>
    </w:pPr>
  </w:style>
  <w:style w:type="paragraph" w:styleId="Footer">
    <w:name w:val="footer"/>
    <w:basedOn w:val="Header"/>
    <w:rsid w:val="005456E5"/>
    <w:pPr>
      <w:jc w:val="center"/>
    </w:pPr>
    <w:rPr>
      <w:i/>
    </w:rPr>
  </w:style>
  <w:style w:type="paragraph" w:customStyle="1" w:styleId="ZTD">
    <w:name w:val="ZTD"/>
    <w:basedOn w:val="ZB"/>
    <w:rsid w:val="005456E5"/>
    <w:pPr>
      <w:framePr w:hRule="auto" w:wrap="notBeside" w:y="852"/>
    </w:pPr>
    <w:rPr>
      <w:i w:val="0"/>
      <w:sz w:val="40"/>
    </w:rPr>
  </w:style>
  <w:style w:type="paragraph" w:customStyle="1" w:styleId="CRCoverPage">
    <w:name w:val="CR Cover Page"/>
    <w:link w:val="CRCoverPageZchn"/>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sid w:val="005456E5"/>
    <w:rPr>
      <w:color w:val="0563C1"/>
      <w:u w:val="single"/>
    </w:rPr>
  </w:style>
  <w:style w:type="character" w:styleId="CommentReference">
    <w:name w:val="annotation reference"/>
    <w:semiHidden/>
    <w:rPr>
      <w:rFonts w:eastAsia="SimSun"/>
      <w:sz w:val="16"/>
      <w:lang w:val="en-US" w:eastAsia="zh-CN" w:bidi="ar-SA"/>
    </w:rPr>
  </w:style>
  <w:style w:type="paragraph" w:styleId="CommentText">
    <w:name w:val="annotation text"/>
    <w:basedOn w:val="Normal"/>
    <w:semiHidden/>
  </w:style>
  <w:style w:type="character" w:styleId="FollowedHyperlink">
    <w:name w:val="FollowedHyperlink"/>
    <w:rPr>
      <w:rFonts w:eastAsia="SimSun"/>
      <w:color w:val="800080"/>
      <w:u w:val="single"/>
      <w:lang w:val="en-US" w:eastAsia="zh-CN" w:bidi="ar-SA"/>
    </w:rPr>
  </w:style>
  <w:style w:type="paragraph" w:styleId="BalloonText">
    <w:name w:val="Balloon Text"/>
    <w:basedOn w:val="Normal"/>
    <w:link w:val="BalloonTextChar"/>
    <w:rsid w:val="005456E5"/>
    <w:pPr>
      <w:spacing w:after="0"/>
    </w:pPr>
    <w:rPr>
      <w:rFonts w:ascii="Segoe UI" w:hAnsi="Segoe UI" w:cs="Segoe UI"/>
      <w:sz w:val="18"/>
      <w:szCs w:val="18"/>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B2">
    <w:name w:val="B2"/>
    <w:basedOn w:val="Normal"/>
    <w:link w:val="B2Char"/>
    <w:rsid w:val="005456E5"/>
    <w:pPr>
      <w:ind w:left="851" w:hanging="284"/>
    </w:pPr>
  </w:style>
  <w:style w:type="paragraph" w:customStyle="1" w:styleId="TALCharChar">
    <w:name w:val="TAL Char Char"/>
    <w:basedOn w:val="Normal"/>
    <w:link w:val="TALCharCharChar"/>
    <w:rsid w:val="00415963"/>
    <w:pPr>
      <w:keepNext/>
      <w:keepLines/>
      <w:overflowPunct w:val="0"/>
      <w:autoSpaceDE w:val="0"/>
      <w:autoSpaceDN w:val="0"/>
      <w:adjustRightInd w:val="0"/>
      <w:spacing w:after="0"/>
      <w:textAlignment w:val="baseline"/>
    </w:pPr>
    <w:rPr>
      <w:rFonts w:ascii="Arial" w:hAnsi="Arial"/>
      <w:sz w:val="18"/>
    </w:rPr>
  </w:style>
  <w:style w:type="table" w:styleId="TableGrid">
    <w:name w:val="Table Grid"/>
    <w:basedOn w:val="TableNormal"/>
    <w:rsid w:val="005456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3">
    <w:name w:val="B3"/>
    <w:basedOn w:val="Normal"/>
    <w:rsid w:val="005456E5"/>
    <w:pPr>
      <w:ind w:left="1135" w:hanging="284"/>
    </w:pPr>
  </w:style>
  <w:style w:type="character" w:customStyle="1" w:styleId="TALCar">
    <w:name w:val="TAL Car"/>
    <w:link w:val="TAL"/>
    <w:rsid w:val="00794441"/>
    <w:rPr>
      <w:rFonts w:ascii="Arial" w:eastAsia="Times New Roman" w:hAnsi="Arial"/>
      <w:sz w:val="18"/>
      <w:lang w:eastAsia="en-US"/>
    </w:rPr>
  </w:style>
  <w:style w:type="paragraph" w:customStyle="1" w:styleId="00BodyText">
    <w:name w:val="00 BodyText"/>
    <w:basedOn w:val="Normal"/>
    <w:rsid w:val="001D1EAA"/>
    <w:pPr>
      <w:spacing w:after="220"/>
    </w:pPr>
    <w:rPr>
      <w:rFonts w:ascii="Arial" w:hAnsi="Arial"/>
      <w:sz w:val="22"/>
      <w:lang w:val="en-US"/>
    </w:rPr>
  </w:style>
  <w:style w:type="character" w:customStyle="1" w:styleId="TALCharCharChar">
    <w:name w:val="TAL Char Char Char"/>
    <w:link w:val="TALCharChar"/>
    <w:rsid w:val="00783003"/>
    <w:rPr>
      <w:rFonts w:ascii="Arial" w:eastAsia="SimSun" w:hAnsi="Arial"/>
      <w:sz w:val="18"/>
      <w:lang w:val="en-GB" w:eastAsia="en-US" w:bidi="ar-SA"/>
    </w:rPr>
  </w:style>
  <w:style w:type="paragraph" w:customStyle="1" w:styleId="a2">
    <w:name w:val="样式 图表标题 + (中文) 宋体"/>
    <w:basedOn w:val="a3"/>
    <w:rsid w:val="002E5E1A"/>
    <w:rPr>
      <w:rFonts w:eastAsia="Arial"/>
    </w:rPr>
  </w:style>
  <w:style w:type="character" w:customStyle="1" w:styleId="PLChar">
    <w:name w:val="PL Char"/>
    <w:link w:val="PL"/>
    <w:rsid w:val="00100151"/>
    <w:rPr>
      <w:rFonts w:ascii="Courier New" w:eastAsia="Times New Roman" w:hAnsi="Courier New"/>
      <w:noProof/>
      <w:sz w:val="16"/>
      <w:lang w:eastAsia="en-US"/>
    </w:rPr>
  </w:style>
  <w:style w:type="character" w:customStyle="1" w:styleId="BalloonTextChar">
    <w:name w:val="Balloon Text Char"/>
    <w:link w:val="BalloonText"/>
    <w:rsid w:val="005456E5"/>
    <w:rPr>
      <w:rFonts w:ascii="Segoe UI" w:eastAsia="Times New Roman" w:hAnsi="Segoe UI" w:cs="Segoe UI"/>
      <w:sz w:val="18"/>
      <w:szCs w:val="18"/>
      <w:lang w:eastAsia="en-US"/>
    </w:rPr>
  </w:style>
  <w:style w:type="paragraph" w:customStyle="1" w:styleId="MTDisplayEquation">
    <w:name w:val="MTDisplayEquation"/>
    <w:basedOn w:val="Normal"/>
    <w:rsid w:val="00144AA6"/>
    <w:pPr>
      <w:tabs>
        <w:tab w:val="center" w:pos="4820"/>
        <w:tab w:val="right" w:pos="9640"/>
      </w:tabs>
    </w:pPr>
    <w:rPr>
      <w:lang w:val="en-US"/>
    </w:rPr>
  </w:style>
  <w:style w:type="paragraph" w:customStyle="1" w:styleId="Guidance">
    <w:name w:val="Guidance"/>
    <w:basedOn w:val="Normal"/>
    <w:rsid w:val="005456E5"/>
    <w:rPr>
      <w:i/>
      <w:color w:val="0000FF"/>
    </w:rPr>
  </w:style>
  <w:style w:type="paragraph" w:styleId="Caption">
    <w:name w:val="caption"/>
    <w:basedOn w:val="Normal"/>
    <w:next w:val="Normal"/>
    <w:qFormat/>
    <w:rsid w:val="00DE274C"/>
    <w:pPr>
      <w:overflowPunct w:val="0"/>
      <w:autoSpaceDE w:val="0"/>
      <w:autoSpaceDN w:val="0"/>
      <w:adjustRightInd w:val="0"/>
      <w:spacing w:before="120" w:after="120"/>
      <w:textAlignment w:val="baseline"/>
    </w:pPr>
    <w:rPr>
      <w:b/>
      <w:lang w:val="en-US"/>
    </w:rPr>
  </w:style>
  <w:style w:type="paragraph" w:customStyle="1" w:styleId="memoheader">
    <w:name w:val="memo header"/>
    <w:aliases w:val="mh"/>
    <w:basedOn w:val="Normal"/>
    <w:rsid w:val="00DE274C"/>
    <w:pPr>
      <w:tabs>
        <w:tab w:val="right" w:pos="1080"/>
        <w:tab w:val="left" w:pos="1620"/>
      </w:tabs>
      <w:spacing w:before="40" w:after="0" w:line="360" w:lineRule="atLeast"/>
      <w:ind w:left="1620" w:hanging="1620"/>
      <w:jc w:val="both"/>
    </w:pPr>
    <w:rPr>
      <w:rFonts w:ascii="Helvetica" w:hAnsi="Helvetica"/>
      <w:b/>
      <w:smallCaps/>
      <w:sz w:val="24"/>
      <w:lang w:val="en-US"/>
    </w:rPr>
  </w:style>
  <w:style w:type="paragraph" w:customStyle="1" w:styleId="B1">
    <w:name w:val="B1"/>
    <w:basedOn w:val="Normal"/>
    <w:link w:val="B1Char1"/>
    <w:qFormat/>
    <w:rsid w:val="005456E5"/>
    <w:pPr>
      <w:ind w:left="568" w:hanging="284"/>
    </w:pPr>
  </w:style>
  <w:style w:type="character" w:customStyle="1" w:styleId="B1Char1">
    <w:name w:val="B1 Char1"/>
    <w:link w:val="B1"/>
    <w:rsid w:val="00956F3A"/>
    <w:rPr>
      <w:rFonts w:eastAsia="Times New Roman"/>
      <w:lang w:eastAsia="en-US"/>
    </w:rPr>
  </w:style>
  <w:style w:type="character" w:customStyle="1" w:styleId="a4">
    <w:name w:val="首标题"/>
    <w:rsid w:val="00491F4A"/>
    <w:rPr>
      <w:rFonts w:ascii="Arial" w:eastAsia="SimSun" w:hAnsi="Arial"/>
      <w:sz w:val="24"/>
      <w:lang w:val="en-US" w:eastAsia="zh-CN" w:bidi="ar-SA"/>
    </w:rPr>
  </w:style>
  <w:style w:type="paragraph" w:customStyle="1" w:styleId="4">
    <w:name w:val="标题4"/>
    <w:basedOn w:val="Normal"/>
    <w:rsid w:val="001D6F72"/>
    <w:pPr>
      <w:numPr>
        <w:numId w:val="1"/>
      </w:numPr>
    </w:pPr>
  </w:style>
  <w:style w:type="paragraph" w:customStyle="1" w:styleId="a3">
    <w:name w:val="图表标题"/>
    <w:basedOn w:val="Normal"/>
    <w:next w:val="Normal"/>
    <w:rsid w:val="00D76CB8"/>
    <w:pPr>
      <w:spacing w:before="60" w:after="60"/>
      <w:jc w:val="center"/>
    </w:pPr>
    <w:rPr>
      <w:rFonts w:ascii="Arial" w:eastAsia="Batang" w:hAnsi="Arial" w:cs="SimSun"/>
    </w:rPr>
  </w:style>
  <w:style w:type="paragraph" w:customStyle="1" w:styleId="a">
    <w:name w:val="插图题注"/>
    <w:basedOn w:val="Normal"/>
    <w:rsid w:val="00D25335"/>
    <w:pPr>
      <w:numPr>
        <w:ilvl w:val="7"/>
        <w:numId w:val="2"/>
      </w:numPr>
    </w:pPr>
  </w:style>
  <w:style w:type="paragraph" w:customStyle="1" w:styleId="a0">
    <w:name w:val="表格题注"/>
    <w:basedOn w:val="Normal"/>
    <w:rsid w:val="00D25335"/>
    <w:pPr>
      <w:numPr>
        <w:ilvl w:val="8"/>
        <w:numId w:val="2"/>
      </w:numPr>
    </w:pPr>
  </w:style>
  <w:style w:type="character" w:customStyle="1" w:styleId="THChar">
    <w:name w:val="TH Char"/>
    <w:link w:val="TH"/>
    <w:rsid w:val="00956F3A"/>
    <w:rPr>
      <w:rFonts w:ascii="Arial" w:eastAsia="Times New Roman" w:hAnsi="Arial"/>
      <w:b/>
      <w:lang w:eastAsia="en-US"/>
    </w:rPr>
  </w:style>
  <w:style w:type="paragraph" w:customStyle="1" w:styleId="TAJ">
    <w:name w:val="TAJ"/>
    <w:basedOn w:val="TH"/>
    <w:rsid w:val="005456E5"/>
  </w:style>
  <w:style w:type="paragraph" w:customStyle="1" w:styleId="TT">
    <w:name w:val="TT"/>
    <w:basedOn w:val="Heading1"/>
    <w:next w:val="Normal"/>
    <w:rsid w:val="005456E5"/>
    <w:pPr>
      <w:outlineLvl w:val="9"/>
    </w:pPr>
  </w:style>
  <w:style w:type="paragraph" w:customStyle="1" w:styleId="10">
    <w:name w:val="样式1"/>
    <w:basedOn w:val="Normal"/>
    <w:rsid w:val="00AE6F49"/>
  </w:style>
  <w:style w:type="character" w:customStyle="1" w:styleId="Heading2Char">
    <w:name w:val="Heading 2 Char"/>
    <w:link w:val="Heading2"/>
    <w:rsid w:val="00C45BC1"/>
    <w:rPr>
      <w:rFonts w:ascii="Arial" w:eastAsia="SimSun" w:hAnsi="Arial"/>
      <w:sz w:val="32"/>
      <w:lang w:val="en-GB" w:eastAsia="zh-CN"/>
    </w:rPr>
  </w:style>
  <w:style w:type="character" w:customStyle="1" w:styleId="UnresolvedMention1">
    <w:name w:val="Unresolved Mention1"/>
    <w:uiPriority w:val="99"/>
    <w:semiHidden/>
    <w:unhideWhenUsed/>
    <w:rsid w:val="005456E5"/>
    <w:rPr>
      <w:color w:val="605E5C"/>
      <w:shd w:val="clear" w:color="auto" w:fill="E1DFDD"/>
    </w:rPr>
  </w:style>
  <w:style w:type="character" w:customStyle="1" w:styleId="yinbiao">
    <w:name w:val="yinbiao"/>
    <w:basedOn w:val="DefaultParagraphFont"/>
    <w:rsid w:val="00CE6634"/>
  </w:style>
  <w:style w:type="character" w:customStyle="1" w:styleId="textbodybold1">
    <w:name w:val="textbodybold1"/>
    <w:rsid w:val="00F86253"/>
    <w:rPr>
      <w:rFonts w:ascii="Arial" w:eastAsia="SimSun" w:hAnsi="Arial" w:cs="Arial" w:hint="default"/>
      <w:b/>
      <w:bCs/>
      <w:color w:val="902630"/>
      <w:sz w:val="18"/>
      <w:szCs w:val="18"/>
      <w:bdr w:val="none" w:sz="0" w:space="0" w:color="auto" w:frame="1"/>
      <w:lang w:val="en-US" w:eastAsia="zh-CN" w:bidi="ar-SA"/>
    </w:rPr>
  </w:style>
  <w:style w:type="paragraph" w:customStyle="1" w:styleId="Proposal">
    <w:name w:val="Proposal"/>
    <w:basedOn w:val="Normal"/>
    <w:link w:val="ProposalChar"/>
    <w:qFormat/>
    <w:rsid w:val="00223223"/>
    <w:pPr>
      <w:numPr>
        <w:numId w:val="9"/>
      </w:numPr>
      <w:tabs>
        <w:tab w:val="left" w:pos="1560"/>
      </w:tabs>
    </w:pPr>
    <w:rPr>
      <w:b/>
    </w:rPr>
  </w:style>
  <w:style w:type="paragraph" w:styleId="TOCHeading">
    <w:name w:val="TOC Heading"/>
    <w:basedOn w:val="Heading1"/>
    <w:next w:val="Normal"/>
    <w:uiPriority w:val="39"/>
    <w:semiHidden/>
    <w:unhideWhenUsed/>
    <w:qFormat/>
    <w:rsid w:val="00850DCF"/>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ProposalChar">
    <w:name w:val="Proposal Char"/>
    <w:link w:val="Proposal"/>
    <w:rsid w:val="00223223"/>
    <w:rPr>
      <w:rFonts w:eastAsia="Times New Roman"/>
      <w:b/>
      <w:lang w:val="en-GB"/>
    </w:rPr>
  </w:style>
  <w:style w:type="paragraph" w:customStyle="1" w:styleId="Proposallist">
    <w:name w:val="Proposal list"/>
    <w:basedOn w:val="Proposal"/>
    <w:link w:val="ProposallistChar"/>
    <w:qFormat/>
    <w:rsid w:val="00850DCF"/>
    <w:pPr>
      <w:numPr>
        <w:numId w:val="0"/>
      </w:numPr>
      <w:ind w:left="1560" w:hanging="1134"/>
    </w:pPr>
  </w:style>
  <w:style w:type="character" w:customStyle="1" w:styleId="ProposallistChar">
    <w:name w:val="Proposal list Char"/>
    <w:basedOn w:val="ProposalChar"/>
    <w:link w:val="Proposallist"/>
    <w:rsid w:val="00850DCF"/>
    <w:rPr>
      <w:rFonts w:eastAsia="SimSun"/>
      <w:b/>
      <w:lang w:val="en-GB" w:eastAsia="en-US" w:bidi="ar-SA"/>
    </w:rPr>
  </w:style>
  <w:style w:type="paragraph" w:styleId="ListParagraph">
    <w:name w:val="List Paragraph"/>
    <w:aliases w:val="- Bullets,목록 단락,リスト段落,Lista1,?? ??,?????,????,中等深浅网格 1 - 着色 21,¥¡¡¡¡ì¬º¥¹¥È¶ÎÂä,ÁÐ³ö¶ÎÂä,列表段落1,—ño’i—Ž,¥ê¥¹¥È¶ÎÂä,1st level - Bullet List Paragraph,Lettre d'introduction,Paragrafo elenco,Normal bullet 2,Bullet list,목록단락,列表段落11,列,列出段落1"/>
    <w:basedOn w:val="Normal"/>
    <w:link w:val="ListParagraphChar"/>
    <w:uiPriority w:val="34"/>
    <w:qFormat/>
    <w:rsid w:val="00FB13C5"/>
    <w:pPr>
      <w:ind w:firstLineChars="200" w:firstLine="420"/>
    </w:pPr>
  </w:style>
  <w:style w:type="paragraph" w:styleId="Revision">
    <w:name w:val="Revision"/>
    <w:hidden/>
    <w:uiPriority w:val="99"/>
    <w:semiHidden/>
    <w:rsid w:val="00076FC9"/>
    <w:rPr>
      <w:rFonts w:eastAsia="Times New Roman"/>
      <w:lang w:val="en-GB"/>
    </w:rPr>
  </w:style>
  <w:style w:type="character" w:customStyle="1" w:styleId="TALChar">
    <w:name w:val="TAL Char"/>
    <w:qFormat/>
    <w:rsid w:val="007828CF"/>
    <w:rPr>
      <w:rFonts w:ascii="Arial" w:hAnsi="Arial"/>
      <w:sz w:val="18"/>
    </w:rPr>
  </w:style>
  <w:style w:type="character" w:customStyle="1" w:styleId="TAHChar">
    <w:name w:val="TAH Char"/>
    <w:link w:val="TAH"/>
    <w:qFormat/>
    <w:rsid w:val="007828CF"/>
    <w:rPr>
      <w:rFonts w:ascii="Arial" w:eastAsia="Times New Roman" w:hAnsi="Arial"/>
      <w:b/>
      <w:sz w:val="18"/>
      <w:lang w:val="en-GB"/>
    </w:rPr>
  </w:style>
  <w:style w:type="character" w:customStyle="1" w:styleId="Heading3Char">
    <w:name w:val="Heading 3 Char"/>
    <w:basedOn w:val="DefaultParagraphFont"/>
    <w:link w:val="Heading3"/>
    <w:rsid w:val="00EC7B9E"/>
    <w:rPr>
      <w:rFonts w:ascii="Arial" w:eastAsia="Times New Roman" w:hAnsi="Arial"/>
      <w:sz w:val="28"/>
      <w:lang w:val="en-GB"/>
    </w:rPr>
  </w:style>
  <w:style w:type="character" w:customStyle="1" w:styleId="B1Char">
    <w:name w:val="B1 Char"/>
    <w:locked/>
    <w:rsid w:val="00EC7B9E"/>
    <w:rPr>
      <w:lang w:val="en-GB"/>
    </w:rPr>
  </w:style>
  <w:style w:type="paragraph" w:styleId="NormalWeb">
    <w:name w:val="Normal (Web)"/>
    <w:basedOn w:val="Normal"/>
    <w:uiPriority w:val="99"/>
    <w:unhideWhenUsed/>
    <w:qFormat/>
    <w:rsid w:val="00C32CAD"/>
    <w:pPr>
      <w:spacing w:before="100" w:beforeAutospacing="1" w:after="100" w:afterAutospacing="1" w:line="256" w:lineRule="auto"/>
    </w:pPr>
    <w:rPr>
      <w:rFonts w:asciiTheme="minorHAnsi" w:eastAsiaTheme="minorHAnsi" w:hAnsiTheme="minorHAnsi" w:cstheme="minorBidi"/>
      <w:sz w:val="24"/>
      <w:szCs w:val="22"/>
    </w:rPr>
  </w:style>
  <w:style w:type="character" w:customStyle="1" w:styleId="NOZchn">
    <w:name w:val="NO Zchn"/>
    <w:locked/>
    <w:rsid w:val="002B2FDE"/>
    <w:rPr>
      <w:rFonts w:eastAsia="Times New Roman"/>
    </w:rPr>
  </w:style>
  <w:style w:type="paragraph" w:customStyle="1" w:styleId="IvDInstructiontext">
    <w:name w:val="IvD Instructiontext"/>
    <w:basedOn w:val="BodyText"/>
    <w:link w:val="IvDInstructiontextChar"/>
    <w:uiPriority w:val="99"/>
    <w:qFormat/>
    <w:rsid w:val="00E15340"/>
    <w:pPr>
      <w:keepLines/>
      <w:tabs>
        <w:tab w:val="left" w:pos="2552"/>
        <w:tab w:val="left" w:pos="3856"/>
        <w:tab w:val="left" w:pos="5216"/>
        <w:tab w:val="left" w:pos="6464"/>
        <w:tab w:val="left" w:pos="7768"/>
        <w:tab w:val="left" w:pos="9072"/>
        <w:tab w:val="left" w:pos="9639"/>
      </w:tabs>
      <w:spacing w:before="240" w:after="0"/>
    </w:pPr>
    <w:rPr>
      <w:rFonts w:ascii="Arial" w:hAnsi="Arial"/>
      <w:i/>
      <w:color w:val="7F7F7F" w:themeColor="text1" w:themeTint="80"/>
      <w:spacing w:val="2"/>
      <w:sz w:val="18"/>
      <w:szCs w:val="18"/>
      <w:lang w:val="en-US"/>
    </w:rPr>
  </w:style>
  <w:style w:type="character" w:customStyle="1" w:styleId="IvDInstructiontextChar">
    <w:name w:val="IvD Instructiontext Char"/>
    <w:link w:val="IvDInstructiontext"/>
    <w:uiPriority w:val="99"/>
    <w:rsid w:val="00E15340"/>
    <w:rPr>
      <w:rFonts w:ascii="Arial" w:eastAsia="Times New Roman" w:hAnsi="Arial"/>
      <w:i/>
      <w:color w:val="7F7F7F" w:themeColor="text1" w:themeTint="80"/>
      <w:spacing w:val="2"/>
      <w:sz w:val="18"/>
      <w:szCs w:val="18"/>
    </w:rPr>
  </w:style>
  <w:style w:type="paragraph" w:customStyle="1" w:styleId="IvDbodytext">
    <w:name w:val="IvD bodytext"/>
    <w:basedOn w:val="BodyText"/>
    <w:link w:val="IvDbodytextChar"/>
    <w:qFormat/>
    <w:rsid w:val="00E15340"/>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basedOn w:val="DefaultParagraphFont"/>
    <w:link w:val="IvDbodytext"/>
    <w:rsid w:val="00E15340"/>
    <w:rPr>
      <w:rFonts w:ascii="Arial" w:eastAsia="Times New Roman" w:hAnsi="Arial"/>
      <w:spacing w:val="2"/>
    </w:rPr>
  </w:style>
  <w:style w:type="paragraph" w:styleId="BodyText">
    <w:name w:val="Body Text"/>
    <w:basedOn w:val="Normal"/>
    <w:link w:val="BodyTextChar"/>
    <w:rsid w:val="00E15340"/>
    <w:pPr>
      <w:spacing w:after="120"/>
    </w:pPr>
  </w:style>
  <w:style w:type="character" w:customStyle="1" w:styleId="BodyTextChar">
    <w:name w:val="Body Text Char"/>
    <w:basedOn w:val="DefaultParagraphFont"/>
    <w:link w:val="BodyText"/>
    <w:rsid w:val="00E15340"/>
    <w:rPr>
      <w:rFonts w:eastAsia="Times New Roman"/>
      <w:lang w:val="en-GB"/>
    </w:rPr>
  </w:style>
  <w:style w:type="character" w:customStyle="1" w:styleId="B2Char">
    <w:name w:val="B2 Char"/>
    <w:link w:val="B2"/>
    <w:rsid w:val="00874194"/>
    <w:rPr>
      <w:rFonts w:eastAsia="Times New Roman"/>
      <w:lang w:val="en-GB"/>
    </w:rPr>
  </w:style>
  <w:style w:type="character" w:customStyle="1" w:styleId="TACChar">
    <w:name w:val="TAC Char"/>
    <w:link w:val="TAC"/>
    <w:qFormat/>
    <w:rsid w:val="008D3656"/>
    <w:rPr>
      <w:rFonts w:ascii="Arial" w:eastAsia="Times New Roman" w:hAnsi="Arial"/>
      <w:sz w:val="18"/>
      <w:lang w:val="en-GB"/>
    </w:rPr>
  </w:style>
  <w:style w:type="character" w:customStyle="1" w:styleId="ListParagraphChar">
    <w:name w:val="List Paragraph Char"/>
    <w:aliases w:val="- Bullets Char,목록 단락 Char,リスト段落 Char,Lista1 Char,?? ?? Char,????? Char,???? Char,中等深浅网格 1 - 着色 21 Char,¥¡¡¡¡ì¬º¥¹¥È¶ÎÂä Char,ÁÐ³ö¶ÎÂä Char,列表段落1 Char,—ño’i—Ž Char,¥ê¥¹¥È¶ÎÂä Char,1st level - Bullet List Paragraph Char,목록단락 Char"/>
    <w:link w:val="ListParagraph"/>
    <w:uiPriority w:val="34"/>
    <w:qFormat/>
    <w:locked/>
    <w:rsid w:val="00644F86"/>
    <w:rPr>
      <w:rFonts w:eastAsia="Times New Roman"/>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AB5036"/>
    <w:rPr>
      <w:rFonts w:ascii="Arial" w:eastAsia="Times New Roman" w:hAnsi="Arial"/>
      <w:b/>
      <w:noProof/>
      <w:sz w:val="18"/>
      <w:lang w:val="en-GB" w:eastAsia="ja-JP"/>
    </w:rPr>
  </w:style>
  <w:style w:type="character" w:styleId="UnresolvedMention">
    <w:name w:val="Unresolved Mention"/>
    <w:basedOn w:val="DefaultParagraphFont"/>
    <w:uiPriority w:val="99"/>
    <w:unhideWhenUsed/>
    <w:rsid w:val="00A7280A"/>
    <w:rPr>
      <w:color w:val="605E5C"/>
      <w:shd w:val="clear" w:color="auto" w:fill="E1DFDD"/>
    </w:rPr>
  </w:style>
  <w:style w:type="character" w:styleId="Mention">
    <w:name w:val="Mention"/>
    <w:basedOn w:val="DefaultParagraphFont"/>
    <w:uiPriority w:val="99"/>
    <w:unhideWhenUsed/>
    <w:rsid w:val="00A7280A"/>
    <w:rPr>
      <w:color w:val="2B579A"/>
      <w:shd w:val="clear" w:color="auto" w:fill="E1DFDD"/>
    </w:rPr>
  </w:style>
  <w:style w:type="character" w:customStyle="1" w:styleId="CRCoverPageZchn">
    <w:name w:val="CR Cover Page Zchn"/>
    <w:link w:val="CRCoverPage"/>
    <w:rsid w:val="000928BF"/>
    <w:rPr>
      <w:rFonts w:ascii="Arial" w:hAnsi="Arial"/>
      <w:lang w:val="en-GB"/>
    </w:rPr>
  </w:style>
  <w:style w:type="paragraph" w:customStyle="1" w:styleId="ListParagraph3">
    <w:name w:val="List Paragraph3"/>
    <w:basedOn w:val="Normal"/>
    <w:rsid w:val="00091CD8"/>
    <w:pPr>
      <w:overflowPunct w:val="0"/>
      <w:autoSpaceDE w:val="0"/>
      <w:autoSpaceDN w:val="0"/>
      <w:adjustRightInd w:val="0"/>
      <w:spacing w:before="100" w:beforeAutospacing="1"/>
      <w:ind w:left="720"/>
      <w:contextualSpacing/>
      <w:textAlignment w:val="baseline"/>
    </w:pPr>
    <w:rPr>
      <w:rFonts w:eastAsia="SimSun"/>
      <w:sz w:val="24"/>
      <w:szCs w:val="24"/>
      <w:lang w:val="en-US" w:eastAsia="zh-CN"/>
    </w:rPr>
  </w:style>
  <w:style w:type="character" w:customStyle="1" w:styleId="normaltextrun">
    <w:name w:val="normaltextrun"/>
    <w:basedOn w:val="DefaultParagraphFont"/>
    <w:rsid w:val="006F16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587122">
      <w:bodyDiv w:val="1"/>
      <w:marLeft w:val="0"/>
      <w:marRight w:val="0"/>
      <w:marTop w:val="0"/>
      <w:marBottom w:val="0"/>
      <w:divBdr>
        <w:top w:val="none" w:sz="0" w:space="0" w:color="auto"/>
        <w:left w:val="none" w:sz="0" w:space="0" w:color="auto"/>
        <w:bottom w:val="none" w:sz="0" w:space="0" w:color="auto"/>
        <w:right w:val="none" w:sz="0" w:space="0" w:color="auto"/>
      </w:divBdr>
    </w:div>
    <w:div w:id="132061755">
      <w:bodyDiv w:val="1"/>
      <w:marLeft w:val="0"/>
      <w:marRight w:val="0"/>
      <w:marTop w:val="0"/>
      <w:marBottom w:val="0"/>
      <w:divBdr>
        <w:top w:val="none" w:sz="0" w:space="0" w:color="auto"/>
        <w:left w:val="none" w:sz="0" w:space="0" w:color="auto"/>
        <w:bottom w:val="none" w:sz="0" w:space="0" w:color="auto"/>
        <w:right w:val="none" w:sz="0" w:space="0" w:color="auto"/>
      </w:divBdr>
    </w:div>
    <w:div w:id="153880965">
      <w:bodyDiv w:val="1"/>
      <w:marLeft w:val="0"/>
      <w:marRight w:val="0"/>
      <w:marTop w:val="0"/>
      <w:marBottom w:val="0"/>
      <w:divBdr>
        <w:top w:val="none" w:sz="0" w:space="0" w:color="auto"/>
        <w:left w:val="none" w:sz="0" w:space="0" w:color="auto"/>
        <w:bottom w:val="none" w:sz="0" w:space="0" w:color="auto"/>
        <w:right w:val="none" w:sz="0" w:space="0" w:color="auto"/>
      </w:divBdr>
    </w:div>
    <w:div w:id="190922109">
      <w:bodyDiv w:val="1"/>
      <w:marLeft w:val="0"/>
      <w:marRight w:val="0"/>
      <w:marTop w:val="0"/>
      <w:marBottom w:val="0"/>
      <w:divBdr>
        <w:top w:val="none" w:sz="0" w:space="0" w:color="auto"/>
        <w:left w:val="none" w:sz="0" w:space="0" w:color="auto"/>
        <w:bottom w:val="none" w:sz="0" w:space="0" w:color="auto"/>
        <w:right w:val="none" w:sz="0" w:space="0" w:color="auto"/>
      </w:divBdr>
    </w:div>
    <w:div w:id="262500977">
      <w:bodyDiv w:val="1"/>
      <w:marLeft w:val="0"/>
      <w:marRight w:val="0"/>
      <w:marTop w:val="0"/>
      <w:marBottom w:val="0"/>
      <w:divBdr>
        <w:top w:val="none" w:sz="0" w:space="0" w:color="auto"/>
        <w:left w:val="none" w:sz="0" w:space="0" w:color="auto"/>
        <w:bottom w:val="none" w:sz="0" w:space="0" w:color="auto"/>
        <w:right w:val="none" w:sz="0" w:space="0" w:color="auto"/>
      </w:divBdr>
    </w:div>
    <w:div w:id="340933116">
      <w:bodyDiv w:val="1"/>
      <w:marLeft w:val="0"/>
      <w:marRight w:val="0"/>
      <w:marTop w:val="0"/>
      <w:marBottom w:val="0"/>
      <w:divBdr>
        <w:top w:val="none" w:sz="0" w:space="0" w:color="auto"/>
        <w:left w:val="none" w:sz="0" w:space="0" w:color="auto"/>
        <w:bottom w:val="none" w:sz="0" w:space="0" w:color="auto"/>
        <w:right w:val="none" w:sz="0" w:space="0" w:color="auto"/>
      </w:divBdr>
    </w:div>
    <w:div w:id="379014653">
      <w:bodyDiv w:val="1"/>
      <w:marLeft w:val="0"/>
      <w:marRight w:val="0"/>
      <w:marTop w:val="0"/>
      <w:marBottom w:val="0"/>
      <w:divBdr>
        <w:top w:val="none" w:sz="0" w:space="0" w:color="auto"/>
        <w:left w:val="none" w:sz="0" w:space="0" w:color="auto"/>
        <w:bottom w:val="none" w:sz="0" w:space="0" w:color="auto"/>
        <w:right w:val="none" w:sz="0" w:space="0" w:color="auto"/>
      </w:divBdr>
    </w:div>
    <w:div w:id="431441091">
      <w:bodyDiv w:val="1"/>
      <w:marLeft w:val="0"/>
      <w:marRight w:val="0"/>
      <w:marTop w:val="0"/>
      <w:marBottom w:val="0"/>
      <w:divBdr>
        <w:top w:val="none" w:sz="0" w:space="0" w:color="auto"/>
        <w:left w:val="none" w:sz="0" w:space="0" w:color="auto"/>
        <w:bottom w:val="none" w:sz="0" w:space="0" w:color="auto"/>
        <w:right w:val="none" w:sz="0" w:space="0" w:color="auto"/>
      </w:divBdr>
    </w:div>
    <w:div w:id="578442192">
      <w:bodyDiv w:val="1"/>
      <w:marLeft w:val="0"/>
      <w:marRight w:val="0"/>
      <w:marTop w:val="0"/>
      <w:marBottom w:val="0"/>
      <w:divBdr>
        <w:top w:val="none" w:sz="0" w:space="0" w:color="auto"/>
        <w:left w:val="none" w:sz="0" w:space="0" w:color="auto"/>
        <w:bottom w:val="none" w:sz="0" w:space="0" w:color="auto"/>
        <w:right w:val="none" w:sz="0" w:space="0" w:color="auto"/>
      </w:divBdr>
    </w:div>
    <w:div w:id="593562653">
      <w:bodyDiv w:val="1"/>
      <w:marLeft w:val="0"/>
      <w:marRight w:val="0"/>
      <w:marTop w:val="0"/>
      <w:marBottom w:val="0"/>
      <w:divBdr>
        <w:top w:val="none" w:sz="0" w:space="0" w:color="auto"/>
        <w:left w:val="none" w:sz="0" w:space="0" w:color="auto"/>
        <w:bottom w:val="none" w:sz="0" w:space="0" w:color="auto"/>
        <w:right w:val="none" w:sz="0" w:space="0" w:color="auto"/>
      </w:divBdr>
    </w:div>
    <w:div w:id="688483599">
      <w:bodyDiv w:val="1"/>
      <w:marLeft w:val="0"/>
      <w:marRight w:val="0"/>
      <w:marTop w:val="0"/>
      <w:marBottom w:val="0"/>
      <w:divBdr>
        <w:top w:val="none" w:sz="0" w:space="0" w:color="auto"/>
        <w:left w:val="none" w:sz="0" w:space="0" w:color="auto"/>
        <w:bottom w:val="none" w:sz="0" w:space="0" w:color="auto"/>
        <w:right w:val="none" w:sz="0" w:space="0" w:color="auto"/>
      </w:divBdr>
    </w:div>
    <w:div w:id="688487754">
      <w:bodyDiv w:val="1"/>
      <w:marLeft w:val="0"/>
      <w:marRight w:val="0"/>
      <w:marTop w:val="0"/>
      <w:marBottom w:val="0"/>
      <w:divBdr>
        <w:top w:val="none" w:sz="0" w:space="0" w:color="auto"/>
        <w:left w:val="none" w:sz="0" w:space="0" w:color="auto"/>
        <w:bottom w:val="none" w:sz="0" w:space="0" w:color="auto"/>
        <w:right w:val="none" w:sz="0" w:space="0" w:color="auto"/>
      </w:divBdr>
    </w:div>
    <w:div w:id="752969572">
      <w:bodyDiv w:val="1"/>
      <w:marLeft w:val="0"/>
      <w:marRight w:val="0"/>
      <w:marTop w:val="0"/>
      <w:marBottom w:val="0"/>
      <w:divBdr>
        <w:top w:val="none" w:sz="0" w:space="0" w:color="auto"/>
        <w:left w:val="none" w:sz="0" w:space="0" w:color="auto"/>
        <w:bottom w:val="none" w:sz="0" w:space="0" w:color="auto"/>
        <w:right w:val="none" w:sz="0" w:space="0" w:color="auto"/>
      </w:divBdr>
    </w:div>
    <w:div w:id="755521192">
      <w:bodyDiv w:val="1"/>
      <w:marLeft w:val="0"/>
      <w:marRight w:val="0"/>
      <w:marTop w:val="0"/>
      <w:marBottom w:val="0"/>
      <w:divBdr>
        <w:top w:val="none" w:sz="0" w:space="0" w:color="auto"/>
        <w:left w:val="none" w:sz="0" w:space="0" w:color="auto"/>
        <w:bottom w:val="none" w:sz="0" w:space="0" w:color="auto"/>
        <w:right w:val="none" w:sz="0" w:space="0" w:color="auto"/>
      </w:divBdr>
    </w:div>
    <w:div w:id="904489961">
      <w:bodyDiv w:val="1"/>
      <w:marLeft w:val="0"/>
      <w:marRight w:val="0"/>
      <w:marTop w:val="0"/>
      <w:marBottom w:val="0"/>
      <w:divBdr>
        <w:top w:val="none" w:sz="0" w:space="0" w:color="auto"/>
        <w:left w:val="none" w:sz="0" w:space="0" w:color="auto"/>
        <w:bottom w:val="none" w:sz="0" w:space="0" w:color="auto"/>
        <w:right w:val="none" w:sz="0" w:space="0" w:color="auto"/>
      </w:divBdr>
    </w:div>
    <w:div w:id="909847663">
      <w:bodyDiv w:val="1"/>
      <w:marLeft w:val="0"/>
      <w:marRight w:val="0"/>
      <w:marTop w:val="0"/>
      <w:marBottom w:val="0"/>
      <w:divBdr>
        <w:top w:val="none" w:sz="0" w:space="0" w:color="auto"/>
        <w:left w:val="none" w:sz="0" w:space="0" w:color="auto"/>
        <w:bottom w:val="none" w:sz="0" w:space="0" w:color="auto"/>
        <w:right w:val="none" w:sz="0" w:space="0" w:color="auto"/>
      </w:divBdr>
    </w:div>
    <w:div w:id="974524857">
      <w:bodyDiv w:val="1"/>
      <w:marLeft w:val="0"/>
      <w:marRight w:val="0"/>
      <w:marTop w:val="0"/>
      <w:marBottom w:val="0"/>
      <w:divBdr>
        <w:top w:val="none" w:sz="0" w:space="0" w:color="auto"/>
        <w:left w:val="none" w:sz="0" w:space="0" w:color="auto"/>
        <w:bottom w:val="none" w:sz="0" w:space="0" w:color="auto"/>
        <w:right w:val="none" w:sz="0" w:space="0" w:color="auto"/>
      </w:divBdr>
    </w:div>
    <w:div w:id="976881437">
      <w:bodyDiv w:val="1"/>
      <w:marLeft w:val="0"/>
      <w:marRight w:val="0"/>
      <w:marTop w:val="0"/>
      <w:marBottom w:val="0"/>
      <w:divBdr>
        <w:top w:val="none" w:sz="0" w:space="0" w:color="auto"/>
        <w:left w:val="none" w:sz="0" w:space="0" w:color="auto"/>
        <w:bottom w:val="none" w:sz="0" w:space="0" w:color="auto"/>
        <w:right w:val="none" w:sz="0" w:space="0" w:color="auto"/>
      </w:divBdr>
    </w:div>
    <w:div w:id="989022573">
      <w:bodyDiv w:val="1"/>
      <w:marLeft w:val="0"/>
      <w:marRight w:val="0"/>
      <w:marTop w:val="0"/>
      <w:marBottom w:val="0"/>
      <w:divBdr>
        <w:top w:val="none" w:sz="0" w:space="0" w:color="auto"/>
        <w:left w:val="none" w:sz="0" w:space="0" w:color="auto"/>
        <w:bottom w:val="none" w:sz="0" w:space="0" w:color="auto"/>
        <w:right w:val="none" w:sz="0" w:space="0" w:color="auto"/>
      </w:divBdr>
    </w:div>
    <w:div w:id="1072578590">
      <w:bodyDiv w:val="1"/>
      <w:marLeft w:val="0"/>
      <w:marRight w:val="0"/>
      <w:marTop w:val="0"/>
      <w:marBottom w:val="0"/>
      <w:divBdr>
        <w:top w:val="none" w:sz="0" w:space="0" w:color="auto"/>
        <w:left w:val="none" w:sz="0" w:space="0" w:color="auto"/>
        <w:bottom w:val="none" w:sz="0" w:space="0" w:color="auto"/>
        <w:right w:val="none" w:sz="0" w:space="0" w:color="auto"/>
      </w:divBdr>
    </w:div>
    <w:div w:id="1169977055">
      <w:bodyDiv w:val="1"/>
      <w:marLeft w:val="0"/>
      <w:marRight w:val="0"/>
      <w:marTop w:val="0"/>
      <w:marBottom w:val="0"/>
      <w:divBdr>
        <w:top w:val="none" w:sz="0" w:space="0" w:color="auto"/>
        <w:left w:val="none" w:sz="0" w:space="0" w:color="auto"/>
        <w:bottom w:val="none" w:sz="0" w:space="0" w:color="auto"/>
        <w:right w:val="none" w:sz="0" w:space="0" w:color="auto"/>
      </w:divBdr>
    </w:div>
    <w:div w:id="1171067755">
      <w:bodyDiv w:val="1"/>
      <w:marLeft w:val="0"/>
      <w:marRight w:val="0"/>
      <w:marTop w:val="0"/>
      <w:marBottom w:val="0"/>
      <w:divBdr>
        <w:top w:val="none" w:sz="0" w:space="0" w:color="auto"/>
        <w:left w:val="none" w:sz="0" w:space="0" w:color="auto"/>
        <w:bottom w:val="none" w:sz="0" w:space="0" w:color="auto"/>
        <w:right w:val="none" w:sz="0" w:space="0" w:color="auto"/>
      </w:divBdr>
    </w:div>
    <w:div w:id="1250312096">
      <w:bodyDiv w:val="1"/>
      <w:marLeft w:val="0"/>
      <w:marRight w:val="0"/>
      <w:marTop w:val="0"/>
      <w:marBottom w:val="0"/>
      <w:divBdr>
        <w:top w:val="none" w:sz="0" w:space="0" w:color="auto"/>
        <w:left w:val="none" w:sz="0" w:space="0" w:color="auto"/>
        <w:bottom w:val="none" w:sz="0" w:space="0" w:color="auto"/>
        <w:right w:val="none" w:sz="0" w:space="0" w:color="auto"/>
      </w:divBdr>
    </w:div>
    <w:div w:id="1347246945">
      <w:bodyDiv w:val="1"/>
      <w:marLeft w:val="0"/>
      <w:marRight w:val="0"/>
      <w:marTop w:val="0"/>
      <w:marBottom w:val="0"/>
      <w:divBdr>
        <w:top w:val="none" w:sz="0" w:space="0" w:color="auto"/>
        <w:left w:val="none" w:sz="0" w:space="0" w:color="auto"/>
        <w:bottom w:val="none" w:sz="0" w:space="0" w:color="auto"/>
        <w:right w:val="none" w:sz="0" w:space="0" w:color="auto"/>
      </w:divBdr>
    </w:div>
    <w:div w:id="1356614831">
      <w:bodyDiv w:val="1"/>
      <w:marLeft w:val="0"/>
      <w:marRight w:val="0"/>
      <w:marTop w:val="0"/>
      <w:marBottom w:val="0"/>
      <w:divBdr>
        <w:top w:val="none" w:sz="0" w:space="0" w:color="auto"/>
        <w:left w:val="none" w:sz="0" w:space="0" w:color="auto"/>
        <w:bottom w:val="none" w:sz="0" w:space="0" w:color="auto"/>
        <w:right w:val="none" w:sz="0" w:space="0" w:color="auto"/>
      </w:divBdr>
    </w:div>
    <w:div w:id="1409961243">
      <w:bodyDiv w:val="1"/>
      <w:marLeft w:val="0"/>
      <w:marRight w:val="0"/>
      <w:marTop w:val="0"/>
      <w:marBottom w:val="0"/>
      <w:divBdr>
        <w:top w:val="none" w:sz="0" w:space="0" w:color="auto"/>
        <w:left w:val="none" w:sz="0" w:space="0" w:color="auto"/>
        <w:bottom w:val="none" w:sz="0" w:space="0" w:color="auto"/>
        <w:right w:val="none" w:sz="0" w:space="0" w:color="auto"/>
      </w:divBdr>
    </w:div>
    <w:div w:id="1466894294">
      <w:bodyDiv w:val="1"/>
      <w:marLeft w:val="0"/>
      <w:marRight w:val="0"/>
      <w:marTop w:val="0"/>
      <w:marBottom w:val="0"/>
      <w:divBdr>
        <w:top w:val="none" w:sz="0" w:space="0" w:color="auto"/>
        <w:left w:val="none" w:sz="0" w:space="0" w:color="auto"/>
        <w:bottom w:val="none" w:sz="0" w:space="0" w:color="auto"/>
        <w:right w:val="none" w:sz="0" w:space="0" w:color="auto"/>
      </w:divBdr>
    </w:div>
    <w:div w:id="1480998190">
      <w:bodyDiv w:val="1"/>
      <w:marLeft w:val="0"/>
      <w:marRight w:val="0"/>
      <w:marTop w:val="0"/>
      <w:marBottom w:val="0"/>
      <w:divBdr>
        <w:top w:val="none" w:sz="0" w:space="0" w:color="auto"/>
        <w:left w:val="none" w:sz="0" w:space="0" w:color="auto"/>
        <w:bottom w:val="none" w:sz="0" w:space="0" w:color="auto"/>
        <w:right w:val="none" w:sz="0" w:space="0" w:color="auto"/>
      </w:divBdr>
      <w:divsChild>
        <w:div w:id="1871456164">
          <w:marLeft w:val="0"/>
          <w:marRight w:val="0"/>
          <w:marTop w:val="0"/>
          <w:marBottom w:val="0"/>
          <w:divBdr>
            <w:top w:val="none" w:sz="0" w:space="0" w:color="auto"/>
            <w:left w:val="none" w:sz="0" w:space="0" w:color="auto"/>
            <w:bottom w:val="none" w:sz="0" w:space="0" w:color="auto"/>
            <w:right w:val="none" w:sz="0" w:space="0" w:color="auto"/>
          </w:divBdr>
          <w:divsChild>
            <w:div w:id="1554660102">
              <w:marLeft w:val="0"/>
              <w:marRight w:val="0"/>
              <w:marTop w:val="0"/>
              <w:marBottom w:val="0"/>
              <w:divBdr>
                <w:top w:val="none" w:sz="0" w:space="0" w:color="auto"/>
                <w:left w:val="none" w:sz="0" w:space="0" w:color="auto"/>
                <w:bottom w:val="none" w:sz="0" w:space="0" w:color="auto"/>
                <w:right w:val="none" w:sz="0" w:space="0" w:color="auto"/>
              </w:divBdr>
              <w:divsChild>
                <w:div w:id="492186356">
                  <w:marLeft w:val="0"/>
                  <w:marRight w:val="75"/>
                  <w:marTop w:val="75"/>
                  <w:marBottom w:val="0"/>
                  <w:divBdr>
                    <w:top w:val="none" w:sz="0" w:space="0" w:color="auto"/>
                    <w:left w:val="none" w:sz="0" w:space="0" w:color="auto"/>
                    <w:bottom w:val="none" w:sz="0" w:space="0" w:color="auto"/>
                    <w:right w:val="none" w:sz="0" w:space="0" w:color="auto"/>
                  </w:divBdr>
                  <w:divsChild>
                    <w:div w:id="322125702">
                      <w:marLeft w:val="0"/>
                      <w:marRight w:val="0"/>
                      <w:marTop w:val="0"/>
                      <w:marBottom w:val="0"/>
                      <w:divBdr>
                        <w:top w:val="none" w:sz="0" w:space="0" w:color="auto"/>
                        <w:left w:val="none" w:sz="0" w:space="0" w:color="auto"/>
                        <w:bottom w:val="none" w:sz="0" w:space="0" w:color="auto"/>
                        <w:right w:val="none" w:sz="0" w:space="0" w:color="auto"/>
                      </w:divBdr>
                      <w:divsChild>
                        <w:div w:id="718165625">
                          <w:marLeft w:val="0"/>
                          <w:marRight w:val="0"/>
                          <w:marTop w:val="0"/>
                          <w:marBottom w:val="75"/>
                          <w:divBdr>
                            <w:top w:val="none" w:sz="0" w:space="0" w:color="auto"/>
                            <w:left w:val="none" w:sz="0" w:space="0" w:color="auto"/>
                            <w:bottom w:val="none" w:sz="0" w:space="0" w:color="auto"/>
                            <w:right w:val="none" w:sz="0" w:space="0" w:color="auto"/>
                          </w:divBdr>
                          <w:divsChild>
                            <w:div w:id="1772117056">
                              <w:marLeft w:val="0"/>
                              <w:marRight w:val="0"/>
                              <w:marTop w:val="0"/>
                              <w:marBottom w:val="0"/>
                              <w:divBdr>
                                <w:top w:val="none" w:sz="0" w:space="0" w:color="auto"/>
                                <w:left w:val="none" w:sz="0" w:space="0" w:color="auto"/>
                                <w:bottom w:val="none" w:sz="0" w:space="0" w:color="auto"/>
                                <w:right w:val="none" w:sz="0" w:space="0" w:color="auto"/>
                              </w:divBdr>
                              <w:divsChild>
                                <w:div w:id="1705909880">
                                  <w:marLeft w:val="0"/>
                                  <w:marRight w:val="0"/>
                                  <w:marTop w:val="0"/>
                                  <w:marBottom w:val="0"/>
                                  <w:divBdr>
                                    <w:top w:val="none" w:sz="0" w:space="0" w:color="auto"/>
                                    <w:left w:val="none" w:sz="0" w:space="0" w:color="auto"/>
                                    <w:bottom w:val="none" w:sz="0" w:space="0" w:color="auto"/>
                                    <w:right w:val="none" w:sz="0" w:space="0" w:color="auto"/>
                                  </w:divBdr>
                                  <w:divsChild>
                                    <w:div w:id="2034334775">
                                      <w:marLeft w:val="0"/>
                                      <w:marRight w:val="0"/>
                                      <w:marTop w:val="0"/>
                                      <w:marBottom w:val="0"/>
                                      <w:divBdr>
                                        <w:top w:val="none" w:sz="0" w:space="0" w:color="auto"/>
                                        <w:left w:val="none" w:sz="0" w:space="0" w:color="auto"/>
                                        <w:bottom w:val="none" w:sz="0" w:space="0" w:color="auto"/>
                                        <w:right w:val="none" w:sz="0" w:space="0" w:color="auto"/>
                                      </w:divBdr>
                                      <w:divsChild>
                                        <w:div w:id="1089884369">
                                          <w:marLeft w:val="0"/>
                                          <w:marRight w:val="0"/>
                                          <w:marTop w:val="0"/>
                                          <w:marBottom w:val="0"/>
                                          <w:divBdr>
                                            <w:top w:val="none" w:sz="0" w:space="0" w:color="auto"/>
                                            <w:left w:val="none" w:sz="0" w:space="0" w:color="auto"/>
                                            <w:bottom w:val="none" w:sz="0" w:space="0" w:color="auto"/>
                                            <w:right w:val="none" w:sz="0" w:space="0" w:color="auto"/>
                                          </w:divBdr>
                                          <w:divsChild>
                                            <w:div w:id="1436906662">
                                              <w:marLeft w:val="0"/>
                                              <w:marRight w:val="0"/>
                                              <w:marTop w:val="0"/>
                                              <w:marBottom w:val="0"/>
                                              <w:divBdr>
                                                <w:top w:val="none" w:sz="0" w:space="0" w:color="auto"/>
                                                <w:left w:val="none" w:sz="0" w:space="0" w:color="auto"/>
                                                <w:bottom w:val="none" w:sz="0" w:space="0" w:color="auto"/>
                                                <w:right w:val="none" w:sz="0" w:space="0" w:color="auto"/>
                                              </w:divBdr>
                                              <w:divsChild>
                                                <w:div w:id="1494645444">
                                                  <w:marLeft w:val="0"/>
                                                  <w:marRight w:val="0"/>
                                                  <w:marTop w:val="0"/>
                                                  <w:marBottom w:val="0"/>
                                                  <w:divBdr>
                                                    <w:top w:val="none" w:sz="0" w:space="0" w:color="auto"/>
                                                    <w:left w:val="none" w:sz="0" w:space="0" w:color="auto"/>
                                                    <w:bottom w:val="none" w:sz="0" w:space="0" w:color="auto"/>
                                                    <w:right w:val="none" w:sz="0" w:space="0" w:color="auto"/>
                                                  </w:divBdr>
                                                  <w:divsChild>
                                                    <w:div w:id="702168938">
                                                      <w:marLeft w:val="0"/>
                                                      <w:marRight w:val="0"/>
                                                      <w:marTop w:val="0"/>
                                                      <w:marBottom w:val="0"/>
                                                      <w:divBdr>
                                                        <w:top w:val="none" w:sz="0" w:space="0" w:color="auto"/>
                                                        <w:left w:val="none" w:sz="0" w:space="0" w:color="auto"/>
                                                        <w:bottom w:val="none" w:sz="0" w:space="0" w:color="auto"/>
                                                        <w:right w:val="none" w:sz="0" w:space="0" w:color="auto"/>
                                                      </w:divBdr>
                                                      <w:divsChild>
                                                        <w:div w:id="1688143137">
                                                          <w:marLeft w:val="0"/>
                                                          <w:marRight w:val="0"/>
                                                          <w:marTop w:val="0"/>
                                                          <w:marBottom w:val="0"/>
                                                          <w:divBdr>
                                                            <w:top w:val="none" w:sz="0" w:space="0" w:color="auto"/>
                                                            <w:left w:val="none" w:sz="0" w:space="0" w:color="auto"/>
                                                            <w:bottom w:val="none" w:sz="0" w:space="0" w:color="auto"/>
                                                            <w:right w:val="none" w:sz="0" w:space="0" w:color="auto"/>
                                                          </w:divBdr>
                                                          <w:divsChild>
                                                            <w:div w:id="760299654">
                                                              <w:marLeft w:val="0"/>
                                                              <w:marRight w:val="0"/>
                                                              <w:marTop w:val="0"/>
                                                              <w:marBottom w:val="0"/>
                                                              <w:divBdr>
                                                                <w:top w:val="none" w:sz="0" w:space="0" w:color="auto"/>
                                                                <w:left w:val="none" w:sz="0" w:space="0" w:color="auto"/>
                                                                <w:bottom w:val="none" w:sz="0" w:space="0" w:color="auto"/>
                                                                <w:right w:val="none" w:sz="0" w:space="0" w:color="auto"/>
                                                              </w:divBdr>
                                                              <w:divsChild>
                                                                <w:div w:id="436216085">
                                                                  <w:marLeft w:val="0"/>
                                                                  <w:marRight w:val="0"/>
                                                                  <w:marTop w:val="0"/>
                                                                  <w:marBottom w:val="0"/>
                                                                  <w:divBdr>
                                                                    <w:top w:val="none" w:sz="0" w:space="0" w:color="auto"/>
                                                                    <w:left w:val="none" w:sz="0" w:space="0" w:color="auto"/>
                                                                    <w:bottom w:val="none" w:sz="0" w:space="0" w:color="auto"/>
                                                                    <w:right w:val="none" w:sz="0" w:space="0" w:color="auto"/>
                                                                  </w:divBdr>
                                                                  <w:divsChild>
                                                                    <w:div w:id="1019425539">
                                                                      <w:marLeft w:val="0"/>
                                                                      <w:marRight w:val="0"/>
                                                                      <w:marTop w:val="0"/>
                                                                      <w:marBottom w:val="0"/>
                                                                      <w:divBdr>
                                                                        <w:top w:val="none" w:sz="0" w:space="0" w:color="auto"/>
                                                                        <w:left w:val="none" w:sz="0" w:space="0" w:color="auto"/>
                                                                        <w:bottom w:val="none" w:sz="0" w:space="0" w:color="auto"/>
                                                                        <w:right w:val="none" w:sz="0" w:space="0" w:color="auto"/>
                                                                      </w:divBdr>
                                                                      <w:divsChild>
                                                                        <w:div w:id="1495533667">
                                                                          <w:marLeft w:val="0"/>
                                                                          <w:marRight w:val="0"/>
                                                                          <w:marTop w:val="0"/>
                                                                          <w:marBottom w:val="0"/>
                                                                          <w:divBdr>
                                                                            <w:top w:val="none" w:sz="0" w:space="0" w:color="auto"/>
                                                                            <w:left w:val="none" w:sz="0" w:space="0" w:color="auto"/>
                                                                            <w:bottom w:val="none" w:sz="0" w:space="0" w:color="auto"/>
                                                                            <w:right w:val="none" w:sz="0" w:space="0" w:color="auto"/>
                                                                          </w:divBdr>
                                                                          <w:divsChild>
                                                                            <w:div w:id="389890221">
                                                                              <w:marLeft w:val="0"/>
                                                                              <w:marRight w:val="0"/>
                                                                              <w:marTop w:val="0"/>
                                                                              <w:marBottom w:val="0"/>
                                                                              <w:divBdr>
                                                                                <w:top w:val="none" w:sz="0" w:space="0" w:color="auto"/>
                                                                                <w:left w:val="none" w:sz="0" w:space="0" w:color="auto"/>
                                                                                <w:bottom w:val="none" w:sz="0" w:space="0" w:color="auto"/>
                                                                                <w:right w:val="none" w:sz="0" w:space="0" w:color="auto"/>
                                                                              </w:divBdr>
                                                                              <w:divsChild>
                                                                                <w:div w:id="981423741">
                                                                                  <w:marLeft w:val="0"/>
                                                                                  <w:marRight w:val="0"/>
                                                                                  <w:marTop w:val="0"/>
                                                                                  <w:marBottom w:val="0"/>
                                                                                  <w:divBdr>
                                                                                    <w:top w:val="none" w:sz="0" w:space="0" w:color="auto"/>
                                                                                    <w:left w:val="none" w:sz="0" w:space="0" w:color="auto"/>
                                                                                    <w:bottom w:val="none" w:sz="0" w:space="0" w:color="auto"/>
                                                                                    <w:right w:val="none" w:sz="0" w:space="0" w:color="auto"/>
                                                                                  </w:divBdr>
                                                                                  <w:divsChild>
                                                                                    <w:div w:id="1810050913">
                                                                                      <w:marLeft w:val="0"/>
                                                                                      <w:marRight w:val="0"/>
                                                                                      <w:marTop w:val="0"/>
                                                                                      <w:marBottom w:val="0"/>
                                                                                      <w:divBdr>
                                                                                        <w:top w:val="none" w:sz="0" w:space="0" w:color="auto"/>
                                                                                        <w:left w:val="none" w:sz="0" w:space="0" w:color="auto"/>
                                                                                        <w:bottom w:val="none" w:sz="0" w:space="0" w:color="auto"/>
                                                                                        <w:right w:val="none" w:sz="0" w:space="0" w:color="auto"/>
                                                                                      </w:divBdr>
                                                                                      <w:divsChild>
                                                                                        <w:div w:id="1105536629">
                                                                                          <w:marLeft w:val="0"/>
                                                                                          <w:marRight w:val="0"/>
                                                                                          <w:marTop w:val="0"/>
                                                                                          <w:marBottom w:val="0"/>
                                                                                          <w:divBdr>
                                                                                            <w:top w:val="none" w:sz="0" w:space="0" w:color="auto"/>
                                                                                            <w:left w:val="none" w:sz="0" w:space="0" w:color="auto"/>
                                                                                            <w:bottom w:val="none" w:sz="0" w:space="0" w:color="auto"/>
                                                                                            <w:right w:val="none" w:sz="0" w:space="0" w:color="auto"/>
                                                                                          </w:divBdr>
                                                                                          <w:divsChild>
                                                                                            <w:div w:id="1823498172">
                                                                                              <w:marLeft w:val="0"/>
                                                                                              <w:marRight w:val="0"/>
                                                                                              <w:marTop w:val="0"/>
                                                                                              <w:marBottom w:val="0"/>
                                                                                              <w:divBdr>
                                                                                                <w:top w:val="none" w:sz="0" w:space="0" w:color="auto"/>
                                                                                                <w:left w:val="none" w:sz="0" w:space="0" w:color="auto"/>
                                                                                                <w:bottom w:val="none" w:sz="0" w:space="0" w:color="auto"/>
                                                                                                <w:right w:val="none" w:sz="0" w:space="0" w:color="auto"/>
                                                                                              </w:divBdr>
                                                                                              <w:divsChild>
                                                                                                <w:div w:id="1822303721">
                                                                                                  <w:marLeft w:val="0"/>
                                                                                                  <w:marRight w:val="0"/>
                                                                                                  <w:marTop w:val="0"/>
                                                                                                  <w:marBottom w:val="0"/>
                                                                                                  <w:divBdr>
                                                                                                    <w:top w:val="none" w:sz="0" w:space="0" w:color="auto"/>
                                                                                                    <w:left w:val="none" w:sz="0" w:space="0" w:color="auto"/>
                                                                                                    <w:bottom w:val="none" w:sz="0" w:space="0" w:color="auto"/>
                                                                                                    <w:right w:val="none" w:sz="0" w:space="0" w:color="auto"/>
                                                                                                  </w:divBdr>
                                                                                                  <w:divsChild>
                                                                                                    <w:div w:id="1154026816">
                                                                                                      <w:marLeft w:val="0"/>
                                                                                                      <w:marRight w:val="0"/>
                                                                                                      <w:marTop w:val="0"/>
                                                                                                      <w:marBottom w:val="0"/>
                                                                                                      <w:divBdr>
                                                                                                        <w:top w:val="none" w:sz="0" w:space="0" w:color="auto"/>
                                                                                                        <w:left w:val="none" w:sz="0" w:space="0" w:color="auto"/>
                                                                                                        <w:bottom w:val="none" w:sz="0" w:space="0" w:color="auto"/>
                                                                                                        <w:right w:val="none" w:sz="0" w:space="0" w:color="auto"/>
                                                                                                      </w:divBdr>
                                                                                                    </w:div>
                                                                                                    <w:div w:id="1474905015">
                                                                                                      <w:marLeft w:val="0"/>
                                                                                                      <w:marRight w:val="0"/>
                                                                                                      <w:marTop w:val="0"/>
                                                                                                      <w:marBottom w:val="0"/>
                                                                                                      <w:divBdr>
                                                                                                        <w:top w:val="none" w:sz="0" w:space="0" w:color="auto"/>
                                                                                                        <w:left w:val="none" w:sz="0" w:space="0" w:color="auto"/>
                                                                                                        <w:bottom w:val="none" w:sz="0" w:space="0" w:color="auto"/>
                                                                                                        <w:right w:val="none" w:sz="0" w:space="0" w:color="auto"/>
                                                                                                      </w:divBdr>
                                                                                                    </w:div>
                                                                                                    <w:div w:id="1623655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92215354">
      <w:bodyDiv w:val="1"/>
      <w:marLeft w:val="0"/>
      <w:marRight w:val="0"/>
      <w:marTop w:val="0"/>
      <w:marBottom w:val="0"/>
      <w:divBdr>
        <w:top w:val="none" w:sz="0" w:space="0" w:color="auto"/>
        <w:left w:val="none" w:sz="0" w:space="0" w:color="auto"/>
        <w:bottom w:val="none" w:sz="0" w:space="0" w:color="auto"/>
        <w:right w:val="none" w:sz="0" w:space="0" w:color="auto"/>
      </w:divBdr>
    </w:div>
    <w:div w:id="1523402514">
      <w:bodyDiv w:val="1"/>
      <w:marLeft w:val="0"/>
      <w:marRight w:val="0"/>
      <w:marTop w:val="0"/>
      <w:marBottom w:val="0"/>
      <w:divBdr>
        <w:top w:val="none" w:sz="0" w:space="0" w:color="auto"/>
        <w:left w:val="none" w:sz="0" w:space="0" w:color="auto"/>
        <w:bottom w:val="none" w:sz="0" w:space="0" w:color="auto"/>
        <w:right w:val="none" w:sz="0" w:space="0" w:color="auto"/>
      </w:divBdr>
    </w:div>
    <w:div w:id="1554972935">
      <w:bodyDiv w:val="1"/>
      <w:marLeft w:val="0"/>
      <w:marRight w:val="0"/>
      <w:marTop w:val="0"/>
      <w:marBottom w:val="0"/>
      <w:divBdr>
        <w:top w:val="none" w:sz="0" w:space="0" w:color="auto"/>
        <w:left w:val="none" w:sz="0" w:space="0" w:color="auto"/>
        <w:bottom w:val="none" w:sz="0" w:space="0" w:color="auto"/>
        <w:right w:val="none" w:sz="0" w:space="0" w:color="auto"/>
      </w:divBdr>
    </w:div>
    <w:div w:id="1603801211">
      <w:bodyDiv w:val="1"/>
      <w:marLeft w:val="0"/>
      <w:marRight w:val="0"/>
      <w:marTop w:val="0"/>
      <w:marBottom w:val="0"/>
      <w:divBdr>
        <w:top w:val="none" w:sz="0" w:space="0" w:color="auto"/>
        <w:left w:val="none" w:sz="0" w:space="0" w:color="auto"/>
        <w:bottom w:val="none" w:sz="0" w:space="0" w:color="auto"/>
        <w:right w:val="none" w:sz="0" w:space="0" w:color="auto"/>
      </w:divBdr>
    </w:div>
    <w:div w:id="1651517896">
      <w:bodyDiv w:val="1"/>
      <w:marLeft w:val="0"/>
      <w:marRight w:val="0"/>
      <w:marTop w:val="0"/>
      <w:marBottom w:val="0"/>
      <w:divBdr>
        <w:top w:val="none" w:sz="0" w:space="0" w:color="auto"/>
        <w:left w:val="none" w:sz="0" w:space="0" w:color="auto"/>
        <w:bottom w:val="none" w:sz="0" w:space="0" w:color="auto"/>
        <w:right w:val="none" w:sz="0" w:space="0" w:color="auto"/>
      </w:divBdr>
    </w:div>
    <w:div w:id="1652903636">
      <w:bodyDiv w:val="1"/>
      <w:marLeft w:val="0"/>
      <w:marRight w:val="0"/>
      <w:marTop w:val="0"/>
      <w:marBottom w:val="0"/>
      <w:divBdr>
        <w:top w:val="none" w:sz="0" w:space="0" w:color="auto"/>
        <w:left w:val="none" w:sz="0" w:space="0" w:color="auto"/>
        <w:bottom w:val="none" w:sz="0" w:space="0" w:color="auto"/>
        <w:right w:val="none" w:sz="0" w:space="0" w:color="auto"/>
      </w:divBdr>
    </w:div>
    <w:div w:id="1752506675">
      <w:bodyDiv w:val="1"/>
      <w:marLeft w:val="0"/>
      <w:marRight w:val="0"/>
      <w:marTop w:val="0"/>
      <w:marBottom w:val="0"/>
      <w:divBdr>
        <w:top w:val="none" w:sz="0" w:space="0" w:color="auto"/>
        <w:left w:val="none" w:sz="0" w:space="0" w:color="auto"/>
        <w:bottom w:val="none" w:sz="0" w:space="0" w:color="auto"/>
        <w:right w:val="none" w:sz="0" w:space="0" w:color="auto"/>
      </w:divBdr>
    </w:div>
    <w:div w:id="1762409015">
      <w:bodyDiv w:val="1"/>
      <w:marLeft w:val="0"/>
      <w:marRight w:val="0"/>
      <w:marTop w:val="0"/>
      <w:marBottom w:val="0"/>
      <w:divBdr>
        <w:top w:val="none" w:sz="0" w:space="0" w:color="auto"/>
        <w:left w:val="none" w:sz="0" w:space="0" w:color="auto"/>
        <w:bottom w:val="none" w:sz="0" w:space="0" w:color="auto"/>
        <w:right w:val="none" w:sz="0" w:space="0" w:color="auto"/>
      </w:divBdr>
    </w:div>
    <w:div w:id="1775980411">
      <w:bodyDiv w:val="1"/>
      <w:marLeft w:val="0"/>
      <w:marRight w:val="0"/>
      <w:marTop w:val="0"/>
      <w:marBottom w:val="0"/>
      <w:divBdr>
        <w:top w:val="none" w:sz="0" w:space="0" w:color="auto"/>
        <w:left w:val="none" w:sz="0" w:space="0" w:color="auto"/>
        <w:bottom w:val="none" w:sz="0" w:space="0" w:color="auto"/>
        <w:right w:val="none" w:sz="0" w:space="0" w:color="auto"/>
      </w:divBdr>
    </w:div>
    <w:div w:id="1940792380">
      <w:bodyDiv w:val="1"/>
      <w:marLeft w:val="0"/>
      <w:marRight w:val="0"/>
      <w:marTop w:val="0"/>
      <w:marBottom w:val="0"/>
      <w:divBdr>
        <w:top w:val="none" w:sz="0" w:space="0" w:color="auto"/>
        <w:left w:val="none" w:sz="0" w:space="0" w:color="auto"/>
        <w:bottom w:val="none" w:sz="0" w:space="0" w:color="auto"/>
        <w:right w:val="none" w:sz="0" w:space="0" w:color="auto"/>
      </w:divBdr>
    </w:div>
    <w:div w:id="1995258398">
      <w:bodyDiv w:val="1"/>
      <w:marLeft w:val="0"/>
      <w:marRight w:val="0"/>
      <w:marTop w:val="0"/>
      <w:marBottom w:val="0"/>
      <w:divBdr>
        <w:top w:val="none" w:sz="0" w:space="0" w:color="auto"/>
        <w:left w:val="none" w:sz="0" w:space="0" w:color="auto"/>
        <w:bottom w:val="none" w:sz="0" w:space="0" w:color="auto"/>
        <w:right w:val="none" w:sz="0" w:space="0" w:color="auto"/>
      </w:divBdr>
    </w:div>
    <w:div w:id="2010787372">
      <w:bodyDiv w:val="1"/>
      <w:marLeft w:val="0"/>
      <w:marRight w:val="0"/>
      <w:marTop w:val="0"/>
      <w:marBottom w:val="0"/>
      <w:divBdr>
        <w:top w:val="none" w:sz="0" w:space="0" w:color="auto"/>
        <w:left w:val="none" w:sz="0" w:space="0" w:color="auto"/>
        <w:bottom w:val="none" w:sz="0" w:space="0" w:color="auto"/>
        <w:right w:val="none" w:sz="0" w:space="0" w:color="auto"/>
      </w:divBdr>
    </w:div>
    <w:div w:id="2045328138">
      <w:bodyDiv w:val="1"/>
      <w:marLeft w:val="0"/>
      <w:marRight w:val="0"/>
      <w:marTop w:val="0"/>
      <w:marBottom w:val="0"/>
      <w:divBdr>
        <w:top w:val="none" w:sz="0" w:space="0" w:color="auto"/>
        <w:left w:val="none" w:sz="0" w:space="0" w:color="auto"/>
        <w:bottom w:val="none" w:sz="0" w:space="0" w:color="auto"/>
        <w:right w:val="none" w:sz="0" w:space="0" w:color="auto"/>
      </w:divBdr>
    </w:div>
    <w:div w:id="2053994085">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072bf794-d28a-4a7e-9cbb-99d719746312">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55BA82B5DE81B4ABC29AD3C0ACCD961" ma:contentTypeVersion="14" ma:contentTypeDescription="Create a new document." ma:contentTypeScope="" ma:versionID="8d20d6ca55dbce611a1b27679aceee4d">
  <xsd:schema xmlns:xsd="http://www.w3.org/2001/XMLSchema" xmlns:xs="http://www.w3.org/2001/XMLSchema" xmlns:p="http://schemas.microsoft.com/office/2006/metadata/properties" xmlns:ns2="072bf794-d28a-4a7e-9cbb-99d719746312" xmlns:ns3="0d457316-5c67-4558-8f4b-8cbb4fd04d2b" xmlns:ns4="d8762117-8292-4133-b1c7-eab5c6487cfd" targetNamespace="http://schemas.microsoft.com/office/2006/metadata/properties" ma:root="true" ma:fieldsID="4dbc70b9da2ab39498488f5e07a7bb0e" ns2:_="" ns3:_="" ns4:_="">
    <xsd:import namespace="072bf794-d28a-4a7e-9cbb-99d719746312"/>
    <xsd:import namespace="0d457316-5c67-4558-8f4b-8cbb4fd04d2b"/>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72bf794-d28a-4a7e-9cbb-99d71974631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d457316-5c67-4558-8f4b-8cbb4fd04d2b"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2782cf3d-bdd3-41c3-8668-27dbd7839c7f}" ma:internalName="TaxCatchAll" ma:showField="CatchAllData" ma:web="0d457316-5c67-4558-8f4b-8cbb4fd04d2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3EDD3C-8E31-4422-A497-4792D68E8818}">
  <ds:schemaRefs>
    <ds:schemaRef ds:uri="http://www.w3.org/XML/1998/namespace"/>
    <ds:schemaRef ds:uri="http://purl.org/dc/dcmitype/"/>
    <ds:schemaRef ds:uri="072bf794-d28a-4a7e-9cbb-99d719746312"/>
    <ds:schemaRef ds:uri="http://purl.org/dc/terms/"/>
    <ds:schemaRef ds:uri="http://purl.org/dc/elements/1.1/"/>
    <ds:schemaRef ds:uri="http://schemas.microsoft.com/office/2006/documentManagement/types"/>
    <ds:schemaRef ds:uri="http://schemas.microsoft.com/office/infopath/2007/PartnerControls"/>
    <ds:schemaRef ds:uri="http://schemas.openxmlformats.org/package/2006/metadata/core-properties"/>
    <ds:schemaRef ds:uri="d8762117-8292-4133-b1c7-eab5c6487cfd"/>
    <ds:schemaRef ds:uri="0d457316-5c67-4558-8f4b-8cbb4fd04d2b"/>
    <ds:schemaRef ds:uri="http://schemas.microsoft.com/office/2006/metadata/properties"/>
  </ds:schemaRefs>
</ds:datastoreItem>
</file>

<file path=customXml/itemProps2.xml><?xml version="1.0" encoding="utf-8"?>
<ds:datastoreItem xmlns:ds="http://schemas.openxmlformats.org/officeDocument/2006/customXml" ds:itemID="{4ADA30F8-C8CC-4457-B788-43ED0D64593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72bf794-d28a-4a7e-9cbb-99d719746312"/>
    <ds:schemaRef ds:uri="0d457316-5c67-4558-8f4b-8cbb4fd04d2b"/>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39563F6-7D0D-4C00-B030-31DFEF3AC2CE}">
  <ds:schemaRefs>
    <ds:schemaRef ds:uri="http://schemas.microsoft.com/sharepoint/v3/contenttype/forms"/>
  </ds:schemaRefs>
</ds:datastoreItem>
</file>

<file path=customXml/itemProps4.xml><?xml version="1.0" encoding="utf-8"?>
<ds:datastoreItem xmlns:ds="http://schemas.openxmlformats.org/officeDocument/2006/customXml" ds:itemID="{F0B1A8CE-20B0-4148-A756-88CD4DD42D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5</Pages>
  <Words>2661</Words>
  <Characters>13499</Characters>
  <Application>Microsoft Office Word</Application>
  <DocSecurity>0</DocSecurity>
  <Lines>112</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16128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Philipp Bruhn</dc:creator>
  <cp:keywords/>
  <cp:lastModifiedBy>Ericsson User</cp:lastModifiedBy>
  <cp:revision>12</cp:revision>
  <cp:lastPrinted>2009-04-23T10:01:00Z</cp:lastPrinted>
  <dcterms:created xsi:type="dcterms:W3CDTF">2023-02-16T16:49:00Z</dcterms:created>
  <dcterms:modified xsi:type="dcterms:W3CDTF">2023-02-16T17:12:00Z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(4)SeL5HYgNbwJYzeqq9U/qA/CY8REgJApZ5hAevfU9h0wrR4LmQlaqDmkAOxNGvk7BfHFPKNma_x000d_
whrQ6wNEBTQUrZIizjHHhU0ifwf82qrHagE4gIlLSHVoAy1TRVj+ZG/Ydlr3qmTQt+T9NzJt_x000d_
InGeYoA2BfJCJgr8inbF4ygYSJwyxFif9ahbOPGL2vad1++RGclo1LePpnO+YzyAlTHdU9hI_x000d_
4rq+aYvLFregUMn8Ze</vt:lpwstr>
  </property>
  <property fmtid="{D5CDD505-2E9C-101B-9397-08002B2CF9AE}" pid="3" name="_ms_pID_7253431">
    <vt:lpwstr>x0xpl4O/l4y2fNHacC6uGMOIxzjYqrb2aCBeTVOz7Vw8BFKtY7vNBD_x000d_
af4x+xUIIr1nfJNcLnBFOjVkT9cypNbqhgk5vpYPE9t/SlnxVJcf3RWMoKO5wnfTpw+nDrl9_x000d_
ik2iSgMrJkR5NSlbsq+DyMh/2Xo7hmZqiFlAp6fPSRpINfEaJDA45NV7k/TpbdZBwWyapuXN_x000d_
qu1863phmmkOcHLL5cvBUHt8rYcH+SUyUVLS</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fiCJdx7foBLfk0ILNN66QCudDC97EkAc0y1l_x000d_
fCRUuQHnuDwAC+vqW/2RU6Ata4hJBwBDK4asL9mAgirHL0oZ7ZxLNPNthFlv8uOQSZBSc4YM_x000d_
4+u6yuDDohua7LsQCAxYTerjnukOQwQQhiKU7x3vpiSYzO8fX3iAoVOQzH7PGV0nEaqmjytM_x000d_
a53VRsgK1KVC+MR/TTrTqVY0Smg/8WCV7OikWkZmtU+HqOxH12bDkB</vt:lpwstr>
  </property>
  <property fmtid="{D5CDD505-2E9C-101B-9397-08002B2CF9AE}" pid="7" name="_ms_pID_7253432_00">
    <vt:lpwstr>_ms_pID_7253432</vt:lpwstr>
  </property>
  <property fmtid="{D5CDD505-2E9C-101B-9397-08002B2CF9AE}" pid="8" name="_ms_pID_7253433">
    <vt:lpwstr>CIHPiDvODNlQEv/QD2_x000d_
nayRbU5AGeCik7XW9vmGZ4ULQmXkt1jyIBNujTpt93FkKMoZdMdJ8rv5puvVMmNf3qhu127i_x000d_
8wASWtYGJQy0sZMpKFU=</vt:lpwstr>
  </property>
  <property fmtid="{D5CDD505-2E9C-101B-9397-08002B2CF9AE}" pid="9" name="_ms_pID_7253433_00">
    <vt:lpwstr>_ms_pID_7253433</vt:lpwstr>
  </property>
  <property fmtid="{D5CDD505-2E9C-101B-9397-08002B2CF9AE}" pid="10" name="_new_ms_pID_72543">
    <vt:lpwstr>(3)8aEU2GbfOeVxC+9DvBHJWpxMHlDBw2m96R24fu1I61RbnUOhz2Ur3Z39X49MU3ue2Id50Mil_x000d_
827ksJWpKxCTmLGzzkTuSKW/dYNYpNzsnYO2Rr5WSkgEsmpGc8Oq05TOKeWn+tHFmZFewRNx_x000d_
87wFvmY2DYS60g4qfmFcWUh78JJMGBdWM7hf31sLqYhnBqu5eMeRWrKUT4+XyN057ANK6z4W_x000d_
UVj9mqwXavbAflWW9P</vt:lpwstr>
  </property>
  <property fmtid="{D5CDD505-2E9C-101B-9397-08002B2CF9AE}" pid="11" name="_new_ms_pID_72543_00">
    <vt:lpwstr>_new_ms_pID_72543</vt:lpwstr>
  </property>
  <property fmtid="{D5CDD505-2E9C-101B-9397-08002B2CF9AE}" pid="12" name="_new_ms_pID_725431">
    <vt:lpwstr>vnBF7l88+Cds7I82H/KsS9aPGViw9f+4s9K+m/sBip9r3DWMqEA6rp_x000d_
2MYeqDFX6Vh/0/fzLO02X9gdlxZKTKWZ5un0Fq9GTfLUx5WghzH7zEEITE9KBkVClP432NZJ_x000d_
r/PKObOCDvQnqYEvxm8MJb/lrrt1iQpyFVttJqIrvZct6n4IMQq0q/XiSrUSRfSE4jA7cX2+_x000d_
98tWs5/wPj695JlD9MdZOfLJE5vUWlpKEpZc</vt:lpwstr>
  </property>
  <property fmtid="{D5CDD505-2E9C-101B-9397-08002B2CF9AE}" pid="13" name="_new_ms_pID_725431_00">
    <vt:lpwstr>_new_ms_pID_725431</vt:lpwstr>
  </property>
  <property fmtid="{D5CDD505-2E9C-101B-9397-08002B2CF9AE}" pid="14" name="_new_ms_pID_725432">
    <vt:lpwstr>sCKpKooPiGfaY0Y87bJ+ilAcCQCUzLJ9zOn5_x000d_
AatqIpnc0RUIJyxVk5KisSHOrcm7+trfse6l4snsin9zqOJ5Z3rcWFC95aX0V140uYS3eGON_x000d_
idF6FhBq4H2o0eyRTKMZcXgzMg5KT/cpwD+xDbmTAPYa5Ukgdf7mAZC+fjSGaSEg</vt:lpwstr>
  </property>
  <property fmtid="{D5CDD505-2E9C-101B-9397-08002B2CF9AE}" pid="15" name="_new_ms_pID_725432_00">
    <vt:lpwstr>_new_ms_pID_725432</vt:lpwstr>
  </property>
  <property fmtid="{D5CDD505-2E9C-101B-9397-08002B2CF9AE}" pid="16" name="_2015_ms_pID_725343">
    <vt:lpwstr>(3)tbnrZhoTUjlihnDCsz+i0bWnRXYsKE92G+ihj6yRSJwmgcdWUjvzLmud7VT0BtyAh3LmKwNw
+BmarVt4wXVlIVI9k4to6+NYWkbgOtIddChkdeX+Sji6pONsId7w0o8dzWKJtJqQc7Kilr0t
aRxEoZQRswPLfp9suVI/TmRmSQBrOdoLrzNZYIZK2Ix6StExOahD3OWOfu2bsVIcEJ1qySmE
30TZ/o1voAoB4lotG8</vt:lpwstr>
  </property>
  <property fmtid="{D5CDD505-2E9C-101B-9397-08002B2CF9AE}" pid="17" name="_2015_ms_pID_7253431">
    <vt:lpwstr>yezvQVnbu0uJTBVEcVNe+rZNEgKg9yyCFQcpLIhS8Z6TVICg6NBpwe
xCjkFLrOpeOVXV0rzQzm2jlFF6nR4aoi+l6ekvTgXgRT62q534YXODCTQwaI/QtQr8iFpCVZ
ZBiJOH/5MFOurUZV2hfqBEcdcCrpjgxvOG6/2okfCecZHmzPVFLUqPD6KavwjYGCBintpPGG
/J3cXEpIOVjBV/5avyMM5e1Mbi9Xk75zwLx4</vt:lpwstr>
  </property>
  <property fmtid="{D5CDD505-2E9C-101B-9397-08002B2CF9AE}" pid="18" name="_2015_ms_pID_7253432">
    <vt:lpwstr>pHir8yKFfjNoGjswYpRTh0k=</vt:lpwstr>
  </property>
  <property fmtid="{D5CDD505-2E9C-101B-9397-08002B2CF9AE}" pid="19" name="_readonly">
    <vt:lpwstr/>
  </property>
  <property fmtid="{D5CDD505-2E9C-101B-9397-08002B2CF9AE}" pid="20" name="_change">
    <vt:lpwstr/>
  </property>
  <property fmtid="{D5CDD505-2E9C-101B-9397-08002B2CF9AE}" pid="21" name="_full-control">
    <vt:lpwstr/>
  </property>
  <property fmtid="{D5CDD505-2E9C-101B-9397-08002B2CF9AE}" pid="22" name="sflag">
    <vt:lpwstr>1557848127</vt:lpwstr>
  </property>
  <property fmtid="{D5CDD505-2E9C-101B-9397-08002B2CF9AE}" pid="23" name="ContentTypeId">
    <vt:lpwstr>0x010100355BA82B5DE81B4ABC29AD3C0ACCD961</vt:lpwstr>
  </property>
  <property fmtid="{D5CDD505-2E9C-101B-9397-08002B2CF9AE}" pid="24" name="MediaServiceImageTags">
    <vt:lpwstr/>
  </property>
</Properties>
</file>